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flagellate    </w:t>
      </w:r>
      <w:r>
        <w:t xml:space="preserve">   ciliate    </w:t>
      </w:r>
      <w:r>
        <w:t xml:space="preserve">   mitigate    </w:t>
      </w:r>
      <w:r>
        <w:t xml:space="preserve">   conjugate    </w:t>
      </w:r>
      <w:r>
        <w:t xml:space="preserve">   biotic    </w:t>
      </w:r>
      <w:r>
        <w:t xml:space="preserve">   matter    </w:t>
      </w:r>
      <w:r>
        <w:t xml:space="preserve">   community    </w:t>
      </w:r>
      <w:r>
        <w:t xml:space="preserve">   abiotic    </w:t>
      </w:r>
      <w:r>
        <w:t xml:space="preserve">   organism    </w:t>
      </w:r>
      <w:r>
        <w:t xml:space="preserve">   habitat    </w:t>
      </w:r>
      <w:r>
        <w:t xml:space="preserve">   population    </w:t>
      </w:r>
      <w:r>
        <w:t xml:space="preserve">   ecosystem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2021-10-11T05:58:38Z</dcterms:created>
  <dcterms:modified xsi:type="dcterms:W3CDTF">2021-10-11T05:58:38Z</dcterms:modified>
</cp:coreProperties>
</file>