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Edith Cowan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Organisations    </w:t>
      </w:r>
      <w:r>
        <w:t xml:space="preserve">   Australian    </w:t>
      </w:r>
      <w:r>
        <w:t xml:space="preserve">   History    </w:t>
      </w:r>
      <w:r>
        <w:t xml:space="preserve">   Pioneer    </w:t>
      </w:r>
      <w:r>
        <w:t xml:space="preserve">   Rights    </w:t>
      </w:r>
      <w:r>
        <w:t xml:space="preserve">   Children    </w:t>
      </w:r>
      <w:r>
        <w:t xml:space="preserve">   Votes    </w:t>
      </w:r>
      <w:r>
        <w:t xml:space="preserve">   Won    </w:t>
      </w:r>
      <w:r>
        <w:t xml:space="preserve">   Elected    </w:t>
      </w:r>
      <w:r>
        <w:t xml:space="preserve">   Dirksey    </w:t>
      </w:r>
      <w:r>
        <w:t xml:space="preserve">   James Cowan    </w:t>
      </w:r>
      <w:r>
        <w:t xml:space="preserve">   Legislative Assembly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Edith Cowan </dc:title>
  <dcterms:created xsi:type="dcterms:W3CDTF">2021-10-11T05:59:14Z</dcterms:created>
  <dcterms:modified xsi:type="dcterms:W3CDTF">2021-10-11T05:59:14Z</dcterms:modified>
</cp:coreProperties>
</file>