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Las Modalidades    </w:t>
      </w:r>
      <w:r>
        <w:t xml:space="preserve">   La Madurez    </w:t>
      </w:r>
      <w:r>
        <w:t xml:space="preserve">   En Vinculo    </w:t>
      </w:r>
      <w:r>
        <w:t xml:space="preserve">   La Preparatoria    </w:t>
      </w:r>
      <w:r>
        <w:t xml:space="preserve">   En Equipo    </w:t>
      </w:r>
      <w:r>
        <w:t xml:space="preserve">   Constrar de    </w:t>
      </w:r>
      <w:r>
        <w:t xml:space="preserve">   La Licenciatura    </w:t>
      </w:r>
      <w:r>
        <w:t xml:space="preserve">   Se Descomponen    </w:t>
      </w:r>
      <w:r>
        <w:t xml:space="preserve">   Alistarse    </w:t>
      </w:r>
      <w:r>
        <w:t xml:space="preserve">   La Etapa    </w:t>
      </w:r>
      <w:r>
        <w:t xml:space="preserve">   Ingresar    </w:t>
      </w:r>
      <w:r>
        <w:t xml:space="preserve">   Propiciar    </w:t>
      </w:r>
      <w:r>
        <w:t xml:space="preserve">   El Aporato    </w:t>
      </w:r>
      <w:r>
        <w:t xml:space="preserve">   El Manejo    </w:t>
      </w:r>
      <w:r>
        <w:t xml:space="preserve">   La Ubicacion    </w:t>
      </w:r>
      <w:r>
        <w:t xml:space="preserve">   Agravarse    </w:t>
      </w:r>
      <w:r>
        <w:t xml:space="preserve">   Acceder    </w:t>
      </w:r>
      <w:r>
        <w:t xml:space="preserve">   La Gama    </w:t>
      </w:r>
      <w:r>
        <w:t xml:space="preserve">   Los Cursos    </w:t>
      </w:r>
      <w:r>
        <w:t xml:space="preserve">   Abacar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Vocab Part 2</dc:title>
  <dcterms:created xsi:type="dcterms:W3CDTF">2021-10-11T05:59:41Z</dcterms:created>
  <dcterms:modified xsi:type="dcterms:W3CDTF">2021-10-11T05:59:41Z</dcterms:modified>
</cp:coreProperties>
</file>