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afterlife    </w:t>
      </w:r>
      <w:r>
        <w:t xml:space="preserve">   whorship    </w:t>
      </w:r>
      <w:r>
        <w:t xml:space="preserve">   wisdom    </w:t>
      </w:r>
      <w:r>
        <w:t xml:space="preserve">   polytheistic    </w:t>
      </w:r>
      <w:r>
        <w:t xml:space="preserve">   pyramids    </w:t>
      </w:r>
      <w:r>
        <w:t xml:space="preserve">   gods    </w:t>
      </w:r>
      <w:r>
        <w:t xml:space="preserve">   geography    </w:t>
      </w:r>
      <w:r>
        <w:t xml:space="preserve">   technology    </w:t>
      </w:r>
      <w:r>
        <w:t xml:space="preserve">   religion    </w:t>
      </w:r>
      <w:r>
        <w:t xml:space="preserve">   government    </w:t>
      </w:r>
      <w:r>
        <w:t xml:space="preserve">   egypt    </w:t>
      </w:r>
      <w:r>
        <w:t xml:space="preserve">   agricalture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Wordsearch</dc:title>
  <dcterms:created xsi:type="dcterms:W3CDTF">2021-10-11T06:01:12Z</dcterms:created>
  <dcterms:modified xsi:type="dcterms:W3CDTF">2021-10-11T06:01:12Z</dcterms:modified>
</cp:coreProperties>
</file>