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Eienskappe en gebruike van materiale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eienskappe    </w:t>
      </w:r>
      <w:r>
        <w:t xml:space="preserve">   torings    </w:t>
      </w:r>
      <w:r>
        <w:t xml:space="preserve">   weefstowwe    </w:t>
      </w:r>
      <w:r>
        <w:t xml:space="preserve">   beton    </w:t>
      </w:r>
      <w:r>
        <w:t xml:space="preserve">   katoen    </w:t>
      </w:r>
      <w:r>
        <w:t xml:space="preserve">   linne    </w:t>
      </w:r>
      <w:r>
        <w:t xml:space="preserve">   duursaam    </w:t>
      </w:r>
      <w:r>
        <w:t xml:space="preserve">   absorberend    </w:t>
      </w:r>
      <w:r>
        <w:t xml:space="preserve">   teksture    </w:t>
      </w:r>
      <w:r>
        <w:t xml:space="preserve">   harpuis    </w:t>
      </w:r>
      <w:r>
        <w:t xml:space="preserve">   mensgemaakte    </w:t>
      </w:r>
      <w:r>
        <w:t xml:space="preserve">   waterpype    </w:t>
      </w:r>
      <w:r>
        <w:t xml:space="preserve">   afgietsels    </w:t>
      </w:r>
      <w:r>
        <w:t xml:space="preserve">   polyfilla    </w:t>
      </w:r>
      <w:r>
        <w:t xml:space="preserve">   versterkende    </w:t>
      </w:r>
      <w:r>
        <w:t xml:space="preserve">   waterbestand    </w:t>
      </w:r>
      <w:r>
        <w:t xml:space="preserve">   vormbaar    </w:t>
      </w:r>
      <w:r>
        <w:t xml:space="preserve">   gips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Eienskappe en gebruike van materiale</dc:title>
  <dcterms:created xsi:type="dcterms:W3CDTF">2021-10-11T06:01:56Z</dcterms:created>
  <dcterms:modified xsi:type="dcterms:W3CDTF">2021-10-11T06:01:56Z</dcterms:modified>
</cp:coreProperties>
</file>