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zona sísmica    </w:t>
      </w:r>
      <w:r>
        <w:t xml:space="preserve">   maremoto    </w:t>
      </w:r>
      <w:r>
        <w:t xml:space="preserve">   tornado    </w:t>
      </w:r>
      <w:r>
        <w:t xml:space="preserve">   huracán    </w:t>
      </w:r>
      <w:r>
        <w:t xml:space="preserve">   octoño    </w:t>
      </w:r>
      <w:r>
        <w:t xml:space="preserve">   lluvia    </w:t>
      </w:r>
      <w:r>
        <w:t xml:space="preserve">   verano    </w:t>
      </w:r>
      <w:r>
        <w:t xml:space="preserve">   invierno    </w:t>
      </w:r>
      <w:r>
        <w:t xml:space="preserve">   frío    </w:t>
      </w:r>
      <w:r>
        <w:t xml:space="preserve">   calor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</dc:title>
  <dcterms:created xsi:type="dcterms:W3CDTF">2021-10-11T06:03:09Z</dcterms:created>
  <dcterms:modified xsi:type="dcterms:W3CDTF">2021-10-11T06:03:09Z</dcterms:modified>
</cp:coreProperties>
</file>