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ordenador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ordenador    </w:t>
      </w:r>
      <w:r>
        <w:t xml:space="preserve">   compro regalos    </w:t>
      </w:r>
      <w:r>
        <w:t xml:space="preserve">   veo Netflix    </w:t>
      </w:r>
      <w:r>
        <w:t xml:space="preserve">   hago mis deberes    </w:t>
      </w:r>
      <w:r>
        <w:t xml:space="preserve">   chateo    </w:t>
      </w:r>
      <w:r>
        <w:t xml:space="preserve">   juego    </w:t>
      </w:r>
      <w:r>
        <w:t xml:space="preserve">   navego por internet    </w:t>
      </w:r>
      <w:r>
        <w:t xml:space="preserve">   descargo musica    </w:t>
      </w:r>
      <w:r>
        <w:t xml:space="preserve">   escribo correos    </w:t>
      </w:r>
      <w:r>
        <w:t xml:space="preserve">   leo correos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ordenador</dc:title>
  <dcterms:created xsi:type="dcterms:W3CDTF">2021-10-11T06:04:27Z</dcterms:created>
  <dcterms:modified xsi:type="dcterms:W3CDTF">2021-10-11T06:04:27Z</dcterms:modified>
</cp:coreProperties>
</file>