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restaurante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Compartir    </w:t>
      </w:r>
      <w:r>
        <w:t xml:space="preserve">   Servir    </w:t>
      </w:r>
      <w:r>
        <w:t xml:space="preserve">   Dejar    </w:t>
      </w:r>
      <w:r>
        <w:t xml:space="preserve">   Dar    </w:t>
      </w:r>
      <w:r>
        <w:t xml:space="preserve">   Querer    </w:t>
      </w:r>
      <w:r>
        <w:t xml:space="preserve">   Necesitar    </w:t>
      </w:r>
      <w:r>
        <w:t xml:space="preserve">   Ordenar    </w:t>
      </w:r>
      <w:r>
        <w:t xml:space="preserve">   Beber    </w:t>
      </w:r>
      <w:r>
        <w:t xml:space="preserve">   Comer    </w:t>
      </w:r>
      <w:r>
        <w:t xml:space="preserve">   Mesa    </w:t>
      </w:r>
      <w:r>
        <w:t xml:space="preserve">   Vinagre    </w:t>
      </w:r>
      <w:r>
        <w:t xml:space="preserve">   Pimienta    </w:t>
      </w:r>
      <w:r>
        <w:t xml:space="preserve">   Sal    </w:t>
      </w:r>
      <w:r>
        <w:t xml:space="preserve">   Aceite    </w:t>
      </w:r>
      <w:r>
        <w:t xml:space="preserve">   Almejas    </w:t>
      </w:r>
      <w:r>
        <w:t xml:space="preserve">   Mejillones    </w:t>
      </w:r>
      <w:r>
        <w:t xml:space="preserve">   Langosta    </w:t>
      </w:r>
      <w:r>
        <w:t xml:space="preserve">   Cordero    </w:t>
      </w:r>
      <w:r>
        <w:t xml:space="preserve">   Carne de res    </w:t>
      </w:r>
      <w:r>
        <w:t xml:space="preserve">   Propina    </w:t>
      </w:r>
      <w:r>
        <w:t xml:space="preserve">   Cuenta    </w:t>
      </w:r>
      <w:r>
        <w:t xml:space="preserve">   Aperitivo    </w:t>
      </w:r>
      <w:r>
        <w:t xml:space="preserve">   Mesero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restaurante</dc:title>
  <dcterms:created xsi:type="dcterms:W3CDTF">2022-01-18T03:40:48Z</dcterms:created>
  <dcterms:modified xsi:type="dcterms:W3CDTF">2022-01-18T03:40:48Z</dcterms:modified>
</cp:coreProperties>
</file>