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Elbow Injuries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a violent hyperextension or a severe blow to the lateral aspect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Surrounds the elbow which gives it generally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Performs elbow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Hooked to the end of the humerus and forms a tight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commonly dislocated joint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stabilize the lateral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Caused by a loaded movement that include the elbow and shoulder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of the ulna that creates the tip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bone on the thumb side of the arm and it rests against the humerus but not hooked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excessive resistance to the tricep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repetitive throwing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stabilize the medial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medial part of the joint would separate or spread apart as the forearm moves 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 of poor mechanics and continual use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Performs elbow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connecting to your shoulder</w:t>
            </w:r>
          </w:p>
        </w:tc>
      </w:tr>
    </w:tbl>
    <w:p>
      <w:pPr>
        <w:pStyle w:val="WordBankMedium"/>
      </w:pPr>
      <w:r>
        <w:t xml:space="preserve">   Tennis Elbow    </w:t>
      </w:r>
      <w:r>
        <w:t xml:space="preserve">   Little League Elbow    </w:t>
      </w:r>
      <w:r>
        <w:t xml:space="preserve">   Elbow    </w:t>
      </w:r>
      <w:r>
        <w:t xml:space="preserve">   Ulnar Collateral    </w:t>
      </w:r>
      <w:r>
        <w:t xml:space="preserve">   Humerus    </w:t>
      </w:r>
      <w:r>
        <w:t xml:space="preserve">   Ulna    </w:t>
      </w:r>
      <w:r>
        <w:t xml:space="preserve">   Olecranon    </w:t>
      </w:r>
      <w:r>
        <w:t xml:space="preserve">   Valgus Stress    </w:t>
      </w:r>
      <w:r>
        <w:t xml:space="preserve">   Tricep    </w:t>
      </w:r>
      <w:r>
        <w:t xml:space="preserve">   Elbow Flexor Strain    </w:t>
      </w:r>
      <w:r>
        <w:t xml:space="preserve">   Radius    </w:t>
      </w:r>
      <w:r>
        <w:t xml:space="preserve">   Bicep    </w:t>
      </w:r>
      <w:r>
        <w:t xml:space="preserve">   Radial Collateral    </w:t>
      </w:r>
      <w:r>
        <w:t xml:space="preserve">   Ulna Dislocation    </w:t>
      </w:r>
      <w:r>
        <w:t xml:space="preserve">   Elbow Extensor Strain    </w:t>
      </w:r>
      <w:r>
        <w:t xml:space="preserve">   Joint Capsule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Elbow Injuries Test</dc:title>
  <dcterms:created xsi:type="dcterms:W3CDTF">2021-10-11T06:05:08Z</dcterms:created>
  <dcterms:modified xsi:type="dcterms:W3CDTF">2021-10-11T06:05:08Z</dcterms:modified>
</cp:coreProperties>
</file>