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ballot    </w:t>
      </w:r>
      <w:r>
        <w:t xml:space="preserve">   candidate    </w:t>
      </w:r>
      <w:r>
        <w:t xml:space="preserve">   citizen    </w:t>
      </w:r>
      <w:r>
        <w:t xml:space="preserve">   election    </w:t>
      </w:r>
      <w:r>
        <w:t xml:space="preserve">   inauguration    </w:t>
      </w:r>
      <w:r>
        <w:t xml:space="preserve">   place    </w:t>
      </w:r>
      <w:r>
        <w:t xml:space="preserve">   polling    </w:t>
      </w:r>
      <w:r>
        <w:t xml:space="preserve">   registration    </w:t>
      </w:r>
      <w:r>
        <w:t xml:space="preserve">   republic    </w:t>
      </w:r>
      <w:r>
        <w:t xml:space="preserve">   vote    </w:t>
      </w:r>
      <w:r>
        <w:t xml:space="preserve">   voter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Vocabulary</dc:title>
  <dcterms:created xsi:type="dcterms:W3CDTF">2021-10-12T20:43:58Z</dcterms:created>
  <dcterms:modified xsi:type="dcterms:W3CDTF">2021-10-12T20:43:58Z</dcterms:modified>
</cp:coreProperties>
</file>