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 current and circuits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Electrons    </w:t>
      </w:r>
      <w:r>
        <w:t xml:space="preserve">   Circuit    </w:t>
      </w:r>
      <w:r>
        <w:t xml:space="preserve">   Closed switch    </w:t>
      </w:r>
      <w:r>
        <w:t xml:space="preserve">   Open switch    </w:t>
      </w:r>
      <w:r>
        <w:t xml:space="preserve">   Conducting wire    </w:t>
      </w:r>
      <w:r>
        <w:t xml:space="preserve">   Cell    </w:t>
      </w:r>
      <w:r>
        <w:t xml:space="preserve">   Battery    </w:t>
      </w:r>
      <w:r>
        <w:t xml:space="preserve">   Resistor    </w:t>
      </w:r>
      <w:r>
        <w:t xml:space="preserve">   Bulbs    </w:t>
      </w:r>
      <w:r>
        <w:t xml:space="preserve">   Electric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current and circuits </dc:title>
  <dcterms:created xsi:type="dcterms:W3CDTF">2021-10-11T06:05:18Z</dcterms:created>
  <dcterms:modified xsi:type="dcterms:W3CDTF">2021-10-11T06:05:18Z</dcterms:modified>
</cp:coreProperties>
</file>