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circuit    </w:t>
      </w:r>
      <w:r>
        <w:t xml:space="preserve">   cells    </w:t>
      </w:r>
      <w:r>
        <w:t xml:space="preserve">   battery    </w:t>
      </w:r>
      <w:r>
        <w:t xml:space="preserve">   switch    </w:t>
      </w:r>
      <w:r>
        <w:t xml:space="preserve">   wires    </w:t>
      </w:r>
      <w:r>
        <w:t xml:space="preserve">   resistance    </w:t>
      </w:r>
      <w:r>
        <w:t xml:space="preserve">   amps    </w:t>
      </w:r>
      <w:r>
        <w:t xml:space="preserve">   voltmeter    </w:t>
      </w:r>
      <w:r>
        <w:t xml:space="preserve">   ammeter    </w:t>
      </w:r>
      <w:r>
        <w:t xml:space="preserve">   bulbs    </w:t>
      </w:r>
      <w:r>
        <w:t xml:space="preserve">  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circuits</dc:title>
  <dcterms:created xsi:type="dcterms:W3CDTF">2021-10-11T06:05:45Z</dcterms:created>
  <dcterms:modified xsi:type="dcterms:W3CDTF">2021-10-11T06:05:45Z</dcterms:modified>
</cp:coreProperties>
</file>