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plastic    </w:t>
      </w:r>
      <w:r>
        <w:t xml:space="preserve">   current    </w:t>
      </w:r>
      <w:r>
        <w:t xml:space="preserve">   copper    </w:t>
      </w:r>
      <w:r>
        <w:t xml:space="preserve">   switch    </w:t>
      </w:r>
      <w:r>
        <w:t xml:space="preserve">   bulb    </w:t>
      </w:r>
      <w:r>
        <w:t xml:space="preserve">   electric shock    </w:t>
      </w:r>
      <w:r>
        <w:t xml:space="preserve">   voltage    </w:t>
      </w:r>
      <w:r>
        <w:t xml:space="preserve">   mains electricity    </w:t>
      </w:r>
      <w:r>
        <w:t xml:space="preserve">   appliance    </w:t>
      </w:r>
      <w:r>
        <w:t xml:space="preserve">   wire    </w:t>
      </w:r>
      <w:r>
        <w:t xml:space="preserve">   plug    </w:t>
      </w:r>
      <w:r>
        <w:t xml:space="preserve">   hair dryer    </w:t>
      </w:r>
      <w:r>
        <w:t xml:space="preserve">   distilled water    </w:t>
      </w:r>
      <w:r>
        <w:t xml:space="preserve">   pure water    </w:t>
      </w:r>
      <w:r>
        <w:t xml:space="preserve">   conduct    </w:t>
      </w:r>
      <w:r>
        <w:t xml:space="preserve">   insulator    </w:t>
      </w:r>
      <w:r>
        <w:t xml:space="preserve">   conductor    </w:t>
      </w:r>
      <w:r>
        <w:t xml:space="preserve">   electricity    </w:t>
      </w:r>
      <w:r>
        <w:t xml:space="preserve">   battery    </w:t>
      </w:r>
      <w:r>
        <w:t xml:space="preserve">  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2021-10-11T06:06:19Z</dcterms:created>
  <dcterms:modified xsi:type="dcterms:W3CDTF">2021-10-11T06:06:19Z</dcterms:modified>
</cp:coreProperties>
</file>