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is the electromotive force, measured in volts, that pushes the electric current through the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would you find direct current being used?  A toy with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the polarity of an electromagnet involves ____ the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electrical energy produced by a battery come from?  ____ stored within the battery.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the number of electrons that pass a given point in a circuit at a given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north pole of a magnet is repelled by the ___ of another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 ___ always flows in the same direction; the direction of an alternating current switches back and forth.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 generates a stronger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Electromagnets are made from copper wire coiled around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Electromagnets are made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Magnets have two opposite ends,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Scientists believe the ____ is one giant magnet.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carry the electricity (i.e., wires) is a part of a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Hans Christian _____ discovered, in 1819, accidentally that electricity and magnetism were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north pole of a magnet is attracted to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Function of a generator to turn _____ into electrical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 current is being used by a lamp plugged into the wall.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the simplest requirement for an electromagnet?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the force by which objects are attracted to other objects or repelled by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Proved that parallel wires carrying electrical currents in the same direction in a circuit would attract each other like unlike poles on the ends of bar magnets.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coined the phrase magnetic field and created an electrical current using magnets.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a magnetic field occur in relation to an electrified wire? Around the ____ length of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discovered in 1825 that you could increase the power of an electromagnet by placing a bar of soft iron inside a coil of wire.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three parts of the circuit? Source, a ___ or electronic device (i.e., lamp), and conductors to carry the electricity (i.e., wires).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A___ is a “barrier” of magnetic energy found in proximity to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strength can be changed.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of the electricity (i.e., battery) is a part of a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Electromagnets differ because they can be ____ on or off.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______ create current by using an electromagnet.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 is often used to make one type of magnet, called an electromagnet.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___Law states that the electromotive force in a circuit (measured in volts) equals the current (measured in amps) multiplied by the resistance.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Electromagnets ____ can be reversed.</w:t>
            </w:r>
          </w:p>
        </w:tc>
      </w:tr>
    </w:tbl>
    <w:p>
      <w:pPr>
        <w:pStyle w:val="WordBankLarge"/>
      </w:pPr>
      <w:r>
        <w:t xml:space="preserve">   Electrified wire    </w:t>
      </w:r>
      <w:r>
        <w:t xml:space="preserve">   Entire     </w:t>
      </w:r>
      <w:r>
        <w:t xml:space="preserve">   Coil    </w:t>
      </w:r>
      <w:r>
        <w:t xml:space="preserve">   Turned     </w:t>
      </w:r>
      <w:r>
        <w:t xml:space="preserve">   Polarity     </w:t>
      </w:r>
      <w:r>
        <w:t xml:space="preserve">   Electromagnets     </w:t>
      </w:r>
      <w:r>
        <w:t xml:space="preserve">   Reversing     </w:t>
      </w:r>
      <w:r>
        <w:t xml:space="preserve">   Magnetism     </w:t>
      </w:r>
      <w:r>
        <w:t xml:space="preserve">   Poles    </w:t>
      </w:r>
      <w:r>
        <w:t xml:space="preserve">   Electricity     </w:t>
      </w:r>
      <w:r>
        <w:t xml:space="preserve">   Copper Wire     </w:t>
      </w:r>
      <w:r>
        <w:t xml:space="preserve">   Core    </w:t>
      </w:r>
      <w:r>
        <w:t xml:space="preserve">   Magnetic Field     </w:t>
      </w:r>
      <w:r>
        <w:t xml:space="preserve">   South Pole     </w:t>
      </w:r>
      <w:r>
        <w:t xml:space="preserve">   North Pole     </w:t>
      </w:r>
      <w:r>
        <w:t xml:space="preserve">   Earth     </w:t>
      </w:r>
      <w:r>
        <w:t xml:space="preserve">   Current    </w:t>
      </w:r>
      <w:r>
        <w:t xml:space="preserve">   Mechanical energy    </w:t>
      </w:r>
      <w:r>
        <w:t xml:space="preserve">   Generators    </w:t>
      </w:r>
      <w:r>
        <w:t xml:space="preserve">   Battery     </w:t>
      </w:r>
      <w:r>
        <w:t xml:space="preserve">   Alternating     </w:t>
      </w:r>
      <w:r>
        <w:t xml:space="preserve">    Oersted     </w:t>
      </w:r>
      <w:r>
        <w:t xml:space="preserve">   André Ampere    </w:t>
      </w:r>
      <w:r>
        <w:t xml:space="preserve">   William Sturgeon    </w:t>
      </w:r>
      <w:r>
        <w:t xml:space="preserve">   Michael Faraday    </w:t>
      </w:r>
      <w:r>
        <w:t xml:space="preserve">   Chemicals     </w:t>
      </w:r>
      <w:r>
        <w:t xml:space="preserve">   Source     </w:t>
      </w:r>
      <w:r>
        <w:t xml:space="preserve">   Conductors     </w:t>
      </w:r>
      <w:r>
        <w:t xml:space="preserve">   Load     </w:t>
      </w:r>
      <w:r>
        <w:t xml:space="preserve">   Voltage    </w:t>
      </w:r>
      <w:r>
        <w:t xml:space="preserve">   Amperage    </w:t>
      </w:r>
      <w:r>
        <w:t xml:space="preserve">   Ohm's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2</dc:title>
  <dcterms:created xsi:type="dcterms:W3CDTF">2021-10-11T06:06:16Z</dcterms:created>
  <dcterms:modified xsi:type="dcterms:W3CDTF">2021-10-11T06:06:16Z</dcterms:modified>
</cp:coreProperties>
</file>