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series    </w:t>
      </w:r>
      <w:r>
        <w:t xml:space="preserve">   symbols    </w:t>
      </w:r>
      <w:r>
        <w:t xml:space="preserve">   wires    </w:t>
      </w:r>
      <w:r>
        <w:t xml:space="preserve">   circuit    </w:t>
      </w:r>
      <w:r>
        <w:t xml:space="preserve">   insulator    </w:t>
      </w:r>
      <w:r>
        <w:t xml:space="preserve">   buzzer    </w:t>
      </w:r>
      <w:r>
        <w:t xml:space="preserve">   motor    </w:t>
      </w:r>
      <w:r>
        <w:t xml:space="preserve">   electricity    </w:t>
      </w:r>
      <w:r>
        <w:t xml:space="preserve">   Voltage    </w:t>
      </w:r>
      <w:r>
        <w:t xml:space="preserve">   Battery    </w:t>
      </w:r>
      <w:r>
        <w:t xml:space="preserve">   Bulb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</dc:title>
  <dcterms:created xsi:type="dcterms:W3CDTF">2021-10-11T06:05:20Z</dcterms:created>
  <dcterms:modified xsi:type="dcterms:W3CDTF">2021-10-11T06:05:20Z</dcterms:modified>
</cp:coreProperties>
</file>