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aurora    </w:t>
      </w:r>
      <w:r>
        <w:t xml:space="preserve">   static    </w:t>
      </w:r>
      <w:r>
        <w:t xml:space="preserve">   insulator    </w:t>
      </w:r>
      <w:r>
        <w:t xml:space="preserve">   conductor    </w:t>
      </w:r>
      <w:r>
        <w:t xml:space="preserve">   copper    </w:t>
      </w:r>
      <w:r>
        <w:t xml:space="preserve">   aluminum    </w:t>
      </w:r>
      <w:r>
        <w:t xml:space="preserve">   steel    </w:t>
      </w:r>
      <w:r>
        <w:t xml:space="preserve">   iron    </w:t>
      </w:r>
      <w:r>
        <w:t xml:space="preserve">   science    </w:t>
      </w:r>
      <w:r>
        <w:t xml:space="preserve">   electromagnetic    </w:t>
      </w:r>
      <w:r>
        <w:t xml:space="preserve">   magnetic field    </w:t>
      </w:r>
      <w:r>
        <w:t xml:space="preserve">   voltage    </w:t>
      </w:r>
      <w:r>
        <w:t xml:space="preserve">   amperes    </w:t>
      </w:r>
      <w:r>
        <w:t xml:space="preserve">   electrons    </w:t>
      </w:r>
      <w:r>
        <w:t xml:space="preserve">   electric current    </w:t>
      </w:r>
      <w:r>
        <w:t xml:space="preserve">   repel    </w:t>
      </w:r>
      <w:r>
        <w:t xml:space="preserve">   attract    </w:t>
      </w:r>
      <w:r>
        <w:t xml:space="preserve">   field lines    </w:t>
      </w:r>
      <w:r>
        <w:t xml:space="preserve">   compass    </w:t>
      </w:r>
      <w:r>
        <w:t xml:space="preserve">   southpole    </w:t>
      </w:r>
      <w:r>
        <w:t xml:space="preserve">   northpole    </w:t>
      </w:r>
      <w:r>
        <w:t xml:space="preserve">   magnetism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</dc:title>
  <dcterms:created xsi:type="dcterms:W3CDTF">2021-10-11T06:05:57Z</dcterms:created>
  <dcterms:modified xsi:type="dcterms:W3CDTF">2021-10-11T06:05:57Z</dcterms:modified>
</cp:coreProperties>
</file>