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amps    </w:t>
      </w:r>
      <w:r>
        <w:t xml:space="preserve">   volts    </w:t>
      </w:r>
      <w:r>
        <w:t xml:space="preserve">   ohmslaw    </w:t>
      </w:r>
      <w:r>
        <w:t xml:space="preserve">   current    </w:t>
      </w:r>
      <w:r>
        <w:t xml:space="preserve">   parallel    </w:t>
      </w:r>
      <w:r>
        <w:t xml:space="preserve">   series    </w:t>
      </w:r>
      <w:r>
        <w:t xml:space="preserve">   resistors    </w:t>
      </w:r>
      <w:r>
        <w:t xml:space="preserve">   fuses    </w:t>
      </w:r>
      <w:r>
        <w:t xml:space="preserve">   circutsdiagramsymbols    </w:t>
      </w:r>
      <w:r>
        <w:t xml:space="preserve">   wires    </w:t>
      </w:r>
      <w:r>
        <w:t xml:space="preserve">   safety switches    </w:t>
      </w:r>
      <w:r>
        <w:t xml:space="preserve">   Circuits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2021-10-11T06:05:54Z</dcterms:created>
  <dcterms:modified xsi:type="dcterms:W3CDTF">2021-10-11T06:05:54Z</dcterms:modified>
</cp:coreProperties>
</file>