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 sushi jeux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japon    </w:t>
      </w:r>
      <w:r>
        <w:t xml:space="preserve">   Papa    </w:t>
      </w:r>
      <w:r>
        <w:t xml:space="preserve">   directeur    </w:t>
      </w:r>
      <w:r>
        <w:t xml:space="preserve">   école secondaire    </w:t>
      </w:r>
      <w:r>
        <w:t xml:space="preserve">   cuisiner    </w:t>
      </w:r>
      <w:r>
        <w:t xml:space="preserve">   divorce    </w:t>
      </w:r>
      <w:r>
        <w:t xml:space="preserve">   tradition    </w:t>
      </w:r>
      <w:r>
        <w:t xml:space="preserve">   anaé    </w:t>
      </w:r>
      <w:r>
        <w:t xml:space="preserve">   raphaëlle    </w:t>
      </w:r>
      <w:r>
        <w:t xml:space="preserve">   téléphone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 sushi jeux</dc:title>
  <dcterms:created xsi:type="dcterms:W3CDTF">2021-10-11T06:06:45Z</dcterms:created>
  <dcterms:modified xsi:type="dcterms:W3CDTF">2021-10-11T06:06:45Z</dcterms:modified>
</cp:coreProperties>
</file>