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Electromagnetic Spectrum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EM spectrum that human eyes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waves with the highest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wave that does not require a medium to travel; a disturbance that transfers energy through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waves with the lowest frequencies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all electromagnetic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 waves with frequencies above visible light and below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 waves that are used in radar and cell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 waves with frequencies between ultraviolet light and gamma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passage of a wave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 waves with frequencies between microwaves and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uses refraction to separate the wavelengths that make up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emission or transmission of energy in the form of waves or particles through space or through a material medium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infrared light     </w:t>
      </w:r>
      <w:r>
        <w:t xml:space="preserve">   radio waves     </w:t>
      </w:r>
      <w:r>
        <w:t xml:space="preserve">   electromagnetic spectrum     </w:t>
      </w:r>
      <w:r>
        <w:t xml:space="preserve">   electromagnetic wave     </w:t>
      </w:r>
      <w:r>
        <w:t xml:space="preserve">   ultraviolet light     </w:t>
      </w:r>
      <w:r>
        <w:t xml:space="preserve">   x-rays     </w:t>
      </w:r>
      <w:r>
        <w:t xml:space="preserve">   gamma rays     </w:t>
      </w:r>
      <w:r>
        <w:t xml:space="preserve">   transmission     </w:t>
      </w:r>
      <w:r>
        <w:t xml:space="preserve">   prism     </w:t>
      </w:r>
      <w:r>
        <w:t xml:space="preserve">   visible light    </w:t>
      </w:r>
      <w:r>
        <w:t xml:space="preserve">   microwaves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 </dc:title>
  <dcterms:created xsi:type="dcterms:W3CDTF">2021-10-11T06:06:14Z</dcterms:created>
  <dcterms:modified xsi:type="dcterms:W3CDTF">2021-10-11T06:06:14Z</dcterms:modified>
</cp:coreProperties>
</file>