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coil of wire that carries an electric current, and produces a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or action of bringing about or giving rise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in movement, action, or change, especially in a way viewed as uninteresting.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that measures the strength and direction of an electric current in a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electromotive force or potential difference expressed in volts.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changes electrical energy into mechanical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important device that relies on electromagnetic induction.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between electricity and magnetism.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induction to change mechanical energy into electrical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subatomic particle with a charge of negative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lifting or moving large metal objects containing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a magnet through a coil of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or electricity is directly transmitted through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vector field that describes the magnetic influence of electrical currents and magnetized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loops of wire mounted between the poles of a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subatomic particle occurring in all atomic nucleus, with a positive electric charge. </w:t>
            </w:r>
          </w:p>
        </w:tc>
      </w:tr>
    </w:tbl>
    <w:p>
      <w:pPr>
        <w:pStyle w:val="WordBankMedium"/>
      </w:pPr>
      <w:r>
        <w:t xml:space="preserve">   Electromagnet    </w:t>
      </w:r>
      <w:r>
        <w:t xml:space="preserve">   galvanometer    </w:t>
      </w:r>
      <w:r>
        <w:t xml:space="preserve">   Electromagnetism    </w:t>
      </w:r>
      <w:r>
        <w:t xml:space="preserve">   solenoid    </w:t>
      </w:r>
      <w:r>
        <w:t xml:space="preserve">   electric motor    </w:t>
      </w:r>
      <w:r>
        <w:t xml:space="preserve">   armature    </w:t>
      </w:r>
      <w:r>
        <w:t xml:space="preserve">   electric generators    </w:t>
      </w:r>
      <w:r>
        <w:t xml:space="preserve">   induction    </w:t>
      </w:r>
      <w:r>
        <w:t xml:space="preserve">   static     </w:t>
      </w:r>
      <w:r>
        <w:t xml:space="preserve">   conduction    </w:t>
      </w:r>
      <w:r>
        <w:t xml:space="preserve">   electric current    </w:t>
      </w:r>
      <w:r>
        <w:t xml:space="preserve">   friction    </w:t>
      </w:r>
      <w:r>
        <w:t xml:space="preserve">   electron    </w:t>
      </w:r>
      <w:r>
        <w:t xml:space="preserve">   proton    </w:t>
      </w:r>
      <w:r>
        <w:t xml:space="preserve">   magnetic field    </w:t>
      </w:r>
      <w:r>
        <w:t xml:space="preserve">   voltage    </w:t>
      </w:r>
      <w:r>
        <w:t xml:space="preserve">   transformers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2021-10-11T06:07:19Z</dcterms:created>
  <dcterms:modified xsi:type="dcterms:W3CDTF">2021-10-11T06:07:19Z</dcterms:modified>
</cp:coreProperties>
</file>