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of art: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translucent    </w:t>
      </w:r>
      <w:r>
        <w:t xml:space="preserve">   opaque    </w:t>
      </w:r>
      <w:r>
        <w:t xml:space="preserve">   monochromatic    </w:t>
      </w:r>
      <w:r>
        <w:t xml:space="preserve">   analogous    </w:t>
      </w:r>
      <w:r>
        <w:t xml:space="preserve">   spectrum    </w:t>
      </w:r>
      <w:r>
        <w:t xml:space="preserve">   pigment    </w:t>
      </w:r>
      <w:r>
        <w:t xml:space="preserve">   saturation    </w:t>
      </w:r>
      <w:r>
        <w:t xml:space="preserve">   intensity    </w:t>
      </w:r>
      <w:r>
        <w:t xml:space="preserve">   tone    </w:t>
      </w:r>
      <w:r>
        <w:t xml:space="preserve">   color wheel    </w:t>
      </w:r>
      <w:r>
        <w:t xml:space="preserve">   contrasting    </w:t>
      </w:r>
      <w:r>
        <w:t xml:space="preserve">   tertiary    </w:t>
      </w:r>
      <w:r>
        <w:t xml:space="preserve">   complementary    </w:t>
      </w:r>
      <w:r>
        <w:t xml:space="preserve">   cool    </w:t>
      </w:r>
      <w:r>
        <w:t xml:space="preserve">   warm    </w:t>
      </w:r>
      <w:r>
        <w:t xml:space="preserve">   neutral    </w:t>
      </w:r>
      <w:r>
        <w:t xml:space="preserve">   value    </w:t>
      </w:r>
      <w:r>
        <w:t xml:space="preserve">   shade    </w:t>
      </w:r>
      <w:r>
        <w:t xml:space="preserve">   tint    </w:t>
      </w:r>
      <w:r>
        <w:t xml:space="preserve">   triadic    </w:t>
      </w:r>
      <w:r>
        <w:t xml:space="preserve">   hue    </w:t>
      </w:r>
      <w:r>
        <w:t xml:space="preserve">   color is an element of art    </w:t>
      </w:r>
      <w:r>
        <w:t xml:space="preserve">   intermediate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art: color</dc:title>
  <dcterms:created xsi:type="dcterms:W3CDTF">2021-10-11T06:07:21Z</dcterms:created>
  <dcterms:modified xsi:type="dcterms:W3CDTF">2021-10-11T06:07:21Z</dcterms:modified>
</cp:coreProperties>
</file>