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Elementary Statistics: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blinding    </w:t>
      </w:r>
      <w:r>
        <w:t xml:space="preserve">   block design    </w:t>
      </w:r>
      <w:r>
        <w:t xml:space="preserve">   confounding variable    </w:t>
      </w:r>
      <w:r>
        <w:t xml:space="preserve">   data    </w:t>
      </w:r>
      <w:r>
        <w:t xml:space="preserve">   experimental    </w:t>
      </w:r>
      <w:r>
        <w:t xml:space="preserve">   inferential statistics    </w:t>
      </w:r>
      <w:r>
        <w:t xml:space="preserve">   nominal level    </w:t>
      </w:r>
      <w:r>
        <w:t xml:space="preserve">   parameter    </w:t>
      </w:r>
      <w:r>
        <w:t xml:space="preserve">   placebo    </w:t>
      </w:r>
      <w:r>
        <w:t xml:space="preserve">   population    </w:t>
      </w:r>
      <w:r>
        <w:t xml:space="preserve">   qualitative data    </w:t>
      </w:r>
      <w:r>
        <w:t xml:space="preserve">   random sample    </w:t>
      </w:r>
      <w:r>
        <w:t xml:space="preserve">   randomization    </w:t>
      </w:r>
      <w:r>
        <w:t xml:space="preserve">   ratio level    </w:t>
      </w:r>
      <w:r>
        <w:t xml:space="preserve">   replication    </w:t>
      </w:r>
      <w:r>
        <w:t xml:space="preserve">   sample    </w:t>
      </w:r>
      <w:r>
        <w:t xml:space="preserve">   sampling error    </w:t>
      </w:r>
      <w:r>
        <w:t xml:space="preserve">   statistic    </w:t>
      </w:r>
      <w:r>
        <w:t xml:space="preserve">   survey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Statistics: Chapter 1</dc:title>
  <dcterms:created xsi:type="dcterms:W3CDTF">2021-10-11T06:06:43Z</dcterms:created>
  <dcterms:modified xsi:type="dcterms:W3CDTF">2021-10-11T06:06:43Z</dcterms:modified>
</cp:coreProperties>
</file>