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of Art</w:t>
      </w:r>
    </w:p>
    <w:p>
      <w:pPr>
        <w:pStyle w:val="Questions"/>
      </w:pPr>
      <w:r>
        <w:t xml:space="preserve">1. ENLI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VLEAU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UTEERTX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CORLO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HPESA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CEASP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MRFO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MLETESEN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NDGHSAI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RCOLO LEHEW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HUE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PIYMRAR OROCSL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INOCAGR SASEPH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RYEOSDCAN OOCRSL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EROTICGME ESSAHP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VEIOIPST APESC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ANETVEIG SECAP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IPIDEML TRXUEET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YRO G IBV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2D TRA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Line    </w:t>
      </w:r>
      <w:r>
        <w:t xml:space="preserve">   Value    </w:t>
      </w:r>
      <w:r>
        <w:t xml:space="preserve">   Texture    </w:t>
      </w:r>
      <w:r>
        <w:t xml:space="preserve">   Color    </w:t>
      </w:r>
      <w:r>
        <w:t xml:space="preserve">   Shape    </w:t>
      </w:r>
      <w:r>
        <w:t xml:space="preserve">   Space    </w:t>
      </w:r>
      <w:r>
        <w:t xml:space="preserve">   Form     </w:t>
      </w:r>
      <w:r>
        <w:t xml:space="preserve">   Elements    </w:t>
      </w:r>
      <w:r>
        <w:t xml:space="preserve">   Shading    </w:t>
      </w:r>
      <w:r>
        <w:t xml:space="preserve">   Color Wheel    </w:t>
      </w:r>
      <w:r>
        <w:t xml:space="preserve">   Hue    </w:t>
      </w:r>
      <w:r>
        <w:t xml:space="preserve">   Primary Colors    </w:t>
      </w:r>
      <w:r>
        <w:t xml:space="preserve">   Organic Shapes    </w:t>
      </w:r>
      <w:r>
        <w:t xml:space="preserve">   Secondary Colors    </w:t>
      </w:r>
      <w:r>
        <w:t xml:space="preserve">   Geometric Shapes    </w:t>
      </w:r>
      <w:r>
        <w:t xml:space="preserve">   Positive Space    </w:t>
      </w:r>
      <w:r>
        <w:t xml:space="preserve">   Negative Space    </w:t>
      </w:r>
      <w:r>
        <w:t xml:space="preserve">   Implied Texture    </w:t>
      </w:r>
      <w:r>
        <w:t xml:space="preserve">   ROY G BIV    </w:t>
      </w:r>
      <w:r>
        <w:t xml:space="preserve">   2D Art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2021-10-11T06:09:01Z</dcterms:created>
  <dcterms:modified xsi:type="dcterms:W3CDTF">2021-10-11T06:09:01Z</dcterms:modified>
</cp:coreProperties>
</file>