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mood    </w:t>
      </w:r>
      <w:r>
        <w:t xml:space="preserve">   audience    </w:t>
      </w:r>
      <w:r>
        <w:t xml:space="preserve">   symbol    </w:t>
      </w:r>
      <w:r>
        <w:t xml:space="preserve">   language    </w:t>
      </w:r>
      <w:r>
        <w:t xml:space="preserve">   time    </w:t>
      </w:r>
      <w:r>
        <w:t xml:space="preserve">   space    </w:t>
      </w:r>
      <w:r>
        <w:t xml:space="preserve">   tension    </w:t>
      </w:r>
      <w:r>
        <w:t xml:space="preserve">   focus    </w:t>
      </w:r>
      <w:r>
        <w:t xml:space="preserve">   movement    </w:t>
      </w:r>
      <w:r>
        <w:t xml:space="preserve">   voice    </w:t>
      </w:r>
      <w:r>
        <w:t xml:space="preserve">   Situation    </w:t>
      </w:r>
      <w:r>
        <w:t xml:space="preserve">   Relationships    </w:t>
      </w:r>
      <w:r>
        <w:t xml:space="preserve">   Character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2021-10-11T06:08:53Z</dcterms:created>
  <dcterms:modified xsi:type="dcterms:W3CDTF">2021-10-11T06:08:53Z</dcterms:modified>
</cp:coreProperties>
</file>