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of Buxton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Preacher    </w:t>
      </w:r>
      <w:r>
        <w:t xml:space="preserve">   Fish    </w:t>
      </w:r>
      <w:r>
        <w:t xml:space="preserve">   Cooter    </w:t>
      </w:r>
      <w:r>
        <w:t xml:space="preserve">   Old flapjack    </w:t>
      </w:r>
      <w:r>
        <w:t xml:space="preserve">   Slave catchers    </w:t>
      </w:r>
      <w:r>
        <w:t xml:space="preserve">   Adventure     </w:t>
      </w:r>
      <w:r>
        <w:t xml:space="preserve">   Mystery pistol    </w:t>
      </w:r>
      <w:r>
        <w:t xml:space="preserve">   Elijah    </w:t>
      </w:r>
      <w:r>
        <w:t xml:space="preserve">   Canada    </w:t>
      </w:r>
      <w:r>
        <w:t xml:space="preserve">   America    </w:t>
      </w:r>
      <w:r>
        <w:t xml:space="preserve">   Slave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</dc:title>
  <dcterms:created xsi:type="dcterms:W3CDTF">2021-10-11T06:08:26Z</dcterms:created>
  <dcterms:modified xsi:type="dcterms:W3CDTF">2021-10-11T06:08:26Z</dcterms:modified>
</cp:coreProperties>
</file>