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Elizabethan and Shakespeare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monolouges    </w:t>
      </w:r>
      <w:r>
        <w:t xml:space="preserve">   popular    </w:t>
      </w:r>
      <w:r>
        <w:t xml:space="preserve">   creative    </w:t>
      </w:r>
      <w:r>
        <w:t xml:space="preserve">   theater god     </w:t>
      </w:r>
      <w:r>
        <w:t xml:space="preserve">   fictional    </w:t>
      </w:r>
      <w:r>
        <w:t xml:space="preserve">   drama    </w:t>
      </w:r>
      <w:r>
        <w:t xml:space="preserve">   plays    </w:t>
      </w:r>
      <w:r>
        <w:t xml:space="preserve">   churches    </w:t>
      </w:r>
      <w:r>
        <w:t xml:space="preserve">   flag    </w:t>
      </w:r>
      <w:r>
        <w:t xml:space="preserve">   playwrighter    </w:t>
      </w:r>
      <w:r>
        <w:t xml:space="preserve">   shakespeare    </w:t>
      </w:r>
      <w:r>
        <w:t xml:space="preserve">   locations    </w:t>
      </w:r>
      <w:r>
        <w:t xml:space="preserve">   renaissance    </w:t>
      </w:r>
      <w:r>
        <w:t xml:space="preserve">   heavens    </w:t>
      </w:r>
      <w:r>
        <w:t xml:space="preserve">   groundlings    </w:t>
      </w:r>
      <w:r>
        <w:t xml:space="preserve">   literacy    </w:t>
      </w:r>
      <w:r>
        <w:t xml:space="preserve">   actors    </w:t>
      </w:r>
      <w:r>
        <w:t xml:space="preserve">   theatres    </w:t>
      </w:r>
      <w:r>
        <w:t xml:space="preserve">   globe    </w:t>
      </w:r>
      <w:r>
        <w:t xml:space="preserve">   queen elizabeth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Elizabethan and Shakespeare worksheet</dc:title>
  <dcterms:created xsi:type="dcterms:W3CDTF">2021-10-11T06:08:41Z</dcterms:created>
  <dcterms:modified xsi:type="dcterms:W3CDTF">2021-10-11T06:08:41Z</dcterms:modified>
</cp:coreProperties>
</file>