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where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Nemesis and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between words within a metrical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no signs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the ability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shore of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accompany or to be 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 at too great a cost to have been worthwhile for the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Dark;shadowy or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into effect by official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 in Nollopton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Grocery and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coat with a protective oxide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for candlemaker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renounces a religious or political belief or principle </w:t>
            </w:r>
          </w:p>
        </w:tc>
      </w:tr>
    </w:tbl>
    <w:p>
      <w:pPr>
        <w:pStyle w:val="WordBankMedium"/>
      </w:pPr>
      <w:r>
        <w:t xml:space="preserve">   Nollopimpotents    </w:t>
      </w:r>
      <w:r>
        <w:t xml:space="preserve">   Partete     </w:t>
      </w:r>
      <w:r>
        <w:t xml:space="preserve">   Caesura    </w:t>
      </w:r>
      <w:r>
        <w:t xml:space="preserve">   Promulgated    </w:t>
      </w:r>
      <w:r>
        <w:t xml:space="preserve">   Littoral    </w:t>
      </w:r>
      <w:r>
        <w:t xml:space="preserve">   Anodized    </w:t>
      </w:r>
      <w:r>
        <w:t xml:space="preserve">   Exanimate    </w:t>
      </w:r>
      <w:r>
        <w:t xml:space="preserve">   Learny-house    </w:t>
      </w:r>
      <w:r>
        <w:t xml:space="preserve">   Tenebrous     </w:t>
      </w:r>
      <w:r>
        <w:t xml:space="preserve">   Nemisister    </w:t>
      </w:r>
      <w:r>
        <w:t xml:space="preserve">   Grocerateria     </w:t>
      </w:r>
      <w:r>
        <w:t xml:space="preserve">   Concomitate    </w:t>
      </w:r>
      <w:r>
        <w:t xml:space="preserve">   Immotility    </w:t>
      </w:r>
      <w:r>
        <w:t xml:space="preserve">   Pyrrhic    </w:t>
      </w:r>
      <w:r>
        <w:t xml:space="preserve">   Apostates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</dc:title>
  <dcterms:created xsi:type="dcterms:W3CDTF">2021-10-11T06:10:13Z</dcterms:created>
  <dcterms:modified xsi:type="dcterms:W3CDTF">2021-10-11T06:10:13Z</dcterms:modified>
</cp:coreProperties>
</file>