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Ella’s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Sincere    </w:t>
      </w:r>
      <w:r>
        <w:t xml:space="preserve">   Complete    </w:t>
      </w:r>
      <w:r>
        <w:t xml:space="preserve">   Severe    </w:t>
      </w:r>
      <w:r>
        <w:t xml:space="preserve">   Compete    </w:t>
      </w:r>
      <w:r>
        <w:t xml:space="preserve">   Concrete    </w:t>
      </w:r>
      <w:r>
        <w:t xml:space="preserve">   Precede    </w:t>
      </w:r>
      <w:r>
        <w:t xml:space="preserve">   Concede    </w:t>
      </w:r>
      <w:r>
        <w:t xml:space="preserve">   Elements    </w:t>
      </w:r>
      <w:r>
        <w:t xml:space="preserve">   Humble    </w:t>
      </w:r>
      <w:r>
        <w:t xml:space="preserve">   Compost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Ella’s word search</dc:title>
  <dcterms:created xsi:type="dcterms:W3CDTF">2021-10-11T06:10:16Z</dcterms:created>
  <dcterms:modified xsi:type="dcterms:W3CDTF">2021-10-11T06:10:16Z</dcterms:modified>
</cp:coreProperties>
</file>