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Email Security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form of online fraud involving malicious code and fraudulent websites. Cybercriminals install malicious code on your computer or server. The code automatically directs you to bogus websites without your knowledge or consent.</w:t>
            </w:r>
          </w:p>
          <w:p>
            <w:pPr>
              <w:keepLines/>
              <w:pStyle w:val="CluesTiny"/>
            </w:pPr>
            <w:r>
              <w:rPr>
                <w:b w:val="true"/>
                <w:bCs w:val="true"/>
              </w:rPr>
              <w:t xml:space="preserve">4. </w:t>
            </w:r>
            <w:r>
              <w:t xml:space="preserve">A list of pre-authorized email addresses from which email messages can be delivered regardless of spam filters</w:t>
            </w:r>
          </w:p>
          <w:p>
            <w:pPr>
              <w:keepLines/>
              <w:pStyle w:val="CluesTiny"/>
            </w:pPr>
            <w:r>
              <w:rPr>
                <w:b w:val="true"/>
                <w:bCs w:val="true"/>
              </w:rPr>
              <w:t xml:space="preserve">6. </w:t>
            </w:r>
            <w:r>
              <w:t xml:space="preserve">Making sure information, or a communication does not get through.</w:t>
            </w:r>
          </w:p>
          <w:p>
            <w:pPr>
              <w:keepLines/>
              <w:pStyle w:val="CluesTiny"/>
            </w:pPr>
            <w:r>
              <w:rPr>
                <w:b w:val="true"/>
                <w:bCs w:val="true"/>
              </w:rPr>
              <w:t xml:space="preserve">7. </w:t>
            </w:r>
            <w:r>
              <w:t xml:space="preserve">The hacker email attempt to obtain information with a bogus email that goats you into clicking a link.</w:t>
            </w:r>
          </w:p>
          <w:p>
            <w:pPr>
              <w:keepLines/>
              <w:pStyle w:val="CluesTiny"/>
            </w:pPr>
            <w:r>
              <w:rPr>
                <w:b w:val="true"/>
                <w:bCs w:val="true"/>
              </w:rPr>
              <w:t xml:space="preserve">11. </w:t>
            </w:r>
            <w:r>
              <w:t xml:space="preserve">The END USER process of looking at an email without fully opening it, to add security, but not 100% fool proof.</w:t>
            </w:r>
          </w:p>
          <w:p>
            <w:pPr>
              <w:keepLines/>
              <w:pStyle w:val="CluesTiny"/>
            </w:pPr>
            <w:r>
              <w:rPr>
                <w:b w:val="true"/>
                <w:bCs w:val="true"/>
              </w:rPr>
              <w:t xml:space="preserve">12. </w:t>
            </w:r>
            <w:r>
              <w:t xml:space="preserve">Acronym for the Uniform Resource Locator: a protocol for specifying addresses on the internet.</w:t>
            </w:r>
          </w:p>
        </w:tc>
        <w:tc>
          <w:p>
            <w:pPr>
              <w:pStyle w:val="CluesTiny"/>
            </w:pPr>
            <w:r>
              <w:rPr>
                <w:b w:val="true"/>
                <w:bCs w:val="true"/>
              </w:rPr>
              <w:t xml:space="preserve">Down</w:t>
            </w:r>
          </w:p>
          <w:p>
            <w:pPr>
              <w:keepLines/>
              <w:pStyle w:val="CluesTiny"/>
            </w:pPr>
            <w:r>
              <w:rPr>
                <w:b w:val="true"/>
                <w:bCs w:val="true"/>
              </w:rPr>
              <w:t xml:space="preserve">1. </w:t>
            </w:r>
            <w:r>
              <w:t xml:space="preserve">What you should do if you know the sender, but not sure about the email</w:t>
            </w:r>
          </w:p>
          <w:p>
            <w:pPr>
              <w:keepLines/>
              <w:pStyle w:val="CluesTiny"/>
            </w:pPr>
            <w:r>
              <w:rPr>
                <w:b w:val="true"/>
                <w:bCs w:val="true"/>
              </w:rPr>
              <w:t xml:space="preserve">3. </w:t>
            </w:r>
            <w:r>
              <w:t xml:space="preserve">Objects, often text or images, that when clicked, bring you to another location on the internet.</w:t>
            </w:r>
          </w:p>
          <w:p>
            <w:pPr>
              <w:keepLines/>
              <w:pStyle w:val="CluesTiny"/>
            </w:pPr>
            <w:r>
              <w:rPr>
                <w:b w:val="true"/>
                <w:bCs w:val="true"/>
              </w:rPr>
              <w:t xml:space="preserve">5. </w:t>
            </w:r>
            <w:r>
              <w:t xml:space="preserve">Type of email known as unsolicited commercial email – Unwanted, unsolicited junk email sent to a large number of recipients</w:t>
            </w:r>
          </w:p>
          <w:p>
            <w:pPr>
              <w:keepLines/>
              <w:pStyle w:val="CluesTiny"/>
            </w:pPr>
            <w:r>
              <w:rPr>
                <w:b w:val="true"/>
                <w:bCs w:val="true"/>
              </w:rPr>
              <w:t xml:space="preserve">8. </w:t>
            </w:r>
            <w:r>
              <w:t xml:space="preserve">Abrieviation for a company that provides access to the internet</w:t>
            </w:r>
          </w:p>
          <w:p>
            <w:pPr>
              <w:keepLines/>
              <w:pStyle w:val="CluesTiny"/>
            </w:pPr>
            <w:r>
              <w:rPr>
                <w:b w:val="true"/>
                <w:bCs w:val="true"/>
              </w:rPr>
              <w:t xml:space="preserve">9. </w:t>
            </w:r>
            <w:r>
              <w:t xml:space="preserve">The process of placing a pointer over a link and waiting for information to appear below it giving information about the link.</w:t>
            </w:r>
          </w:p>
          <w:p>
            <w:pPr>
              <w:keepLines/>
              <w:pStyle w:val="CluesTiny"/>
            </w:pPr>
            <w:r>
              <w:rPr>
                <w:b w:val="true"/>
                <w:bCs w:val="true"/>
              </w:rPr>
              <w:t xml:space="preserve">10. </w:t>
            </w:r>
            <w:r>
              <w:t xml:space="preserve">The hypertext that indicates a web page has a special layer of encryption for security.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Security</dc:title>
  <dcterms:created xsi:type="dcterms:W3CDTF">2021-10-11T06:11:20Z</dcterms:created>
  <dcterms:modified xsi:type="dcterms:W3CDTF">2021-10-11T06:11:20Z</dcterms:modified>
</cp:coreProperties>
</file>