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Emergency Drug Kit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Hypocalcemia, uterine atony, hyperkalemia, cardiotoxicity?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 inotrope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Cerebral 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Stimulate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Shock, hypovolemia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Ventricular arrythmias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Asystole, hypertension, alternative to epinephrine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Addisonian crisis, severe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Status epilepticus?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Hypoglycemia?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increase systemic oxygen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Pulmonary edema (from chf)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Severe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Shock, hypotension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Correct metabolic acidosis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Bradycardia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Opiod reversal?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asytole,  severe anaphylaxis</w:t>
            </w:r>
          </w:p>
        </w:tc>
      </w:tr>
    </w:tbl>
    <w:p>
      <w:pPr>
        <w:pStyle w:val="WordBankLarge"/>
      </w:pPr>
      <w:r>
        <w:t xml:space="preserve">   Naloxone    </w:t>
      </w:r>
      <w:r>
        <w:t xml:space="preserve">   Doxapram    </w:t>
      </w:r>
      <w:r>
        <w:t xml:space="preserve">   Calcium gluconate    </w:t>
      </w:r>
      <w:r>
        <w:t xml:space="preserve">   Dextrose 50%    </w:t>
      </w:r>
      <w:r>
        <w:t xml:space="preserve">   Furosemide    </w:t>
      </w:r>
      <w:r>
        <w:t xml:space="preserve">   Diazepam    </w:t>
      </w:r>
      <w:r>
        <w:t xml:space="preserve">   Dexamethasone    </w:t>
      </w:r>
      <w:r>
        <w:t xml:space="preserve">   Prednisone sodium    </w:t>
      </w:r>
      <w:r>
        <w:t xml:space="preserve">   Mannitol    </w:t>
      </w:r>
      <w:r>
        <w:t xml:space="preserve">   Sodium bicarbonate    </w:t>
      </w:r>
      <w:r>
        <w:t xml:space="preserve">   Atropine    </w:t>
      </w:r>
      <w:r>
        <w:t xml:space="preserve">   crystalloid solution    </w:t>
      </w:r>
      <w:r>
        <w:t xml:space="preserve">   Colloid solution    </w:t>
      </w:r>
      <w:r>
        <w:t xml:space="preserve">   epinephrine    </w:t>
      </w:r>
      <w:r>
        <w:t xml:space="preserve">   Vasopressin    </w:t>
      </w:r>
      <w:r>
        <w:t xml:space="preserve">   Dobutamine    </w:t>
      </w:r>
      <w:r>
        <w:t xml:space="preserve">   Oxyglobin    </w:t>
      </w:r>
      <w:r>
        <w:t xml:space="preserve">   Lidocaine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Drug Kit</dc:title>
  <dcterms:created xsi:type="dcterms:W3CDTF">2021-10-11T06:11:08Z</dcterms:created>
  <dcterms:modified xsi:type="dcterms:W3CDTF">2021-10-11T06:11:08Z</dcterms:modified>
</cp:coreProperties>
</file>