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Emotional and Social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stranger anxiety    </w:t>
      </w:r>
      <w:r>
        <w:t xml:space="preserve">   temperament    </w:t>
      </w:r>
      <w:r>
        <w:t xml:space="preserve">   social smile    </w:t>
      </w:r>
      <w:r>
        <w:t xml:space="preserve">   social referencing    </w:t>
      </w:r>
      <w:r>
        <w:t xml:space="preserve">   self recognition    </w:t>
      </w:r>
      <w:r>
        <w:t xml:space="preserve">   empathy    </w:t>
      </w:r>
      <w:r>
        <w:t xml:space="preserve">   effortful child    </w:t>
      </w:r>
      <w:r>
        <w:t xml:space="preserve">   easy child    </w:t>
      </w:r>
      <w:r>
        <w:t xml:space="preserve">   delay gratification    </w:t>
      </w:r>
      <w:r>
        <w:t xml:space="preserve">   difficult child    </w:t>
      </w:r>
      <w:r>
        <w:t xml:space="preserve">   basic trust    </w:t>
      </w:r>
      <w:r>
        <w:t xml:space="preserve">   basic emotions    </w:t>
      </w:r>
      <w:r>
        <w:t xml:space="preserve">   Attachment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and Social Development</dc:title>
  <dcterms:created xsi:type="dcterms:W3CDTF">2021-10-11T06:12:22Z</dcterms:created>
  <dcterms:modified xsi:type="dcterms:W3CDTF">2021-10-11T06:12:22Z</dcterms:modified>
</cp:coreProperties>
</file>