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Employee Forms, Laws, Responsibilites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exempt status    </w:t>
      </w:r>
      <w:r>
        <w:t xml:space="preserve">   allowances    </w:t>
      </w:r>
      <w:r>
        <w:t xml:space="preserve">   eligibility    </w:t>
      </w:r>
      <w:r>
        <w:t xml:space="preserve">   self-employed    </w:t>
      </w:r>
      <w:r>
        <w:t xml:space="preserve">   medicare    </w:t>
      </w:r>
      <w:r>
        <w:t xml:space="preserve">   benefits    </w:t>
      </w:r>
      <w:r>
        <w:t xml:space="preserve">   labor    </w:t>
      </w:r>
      <w:r>
        <w:t xml:space="preserve">   unemployment    </w:t>
      </w:r>
      <w:r>
        <w:t xml:space="preserve">   social security    </w:t>
      </w:r>
      <w:r>
        <w:t xml:space="preserve">   insurance    </w:t>
      </w:r>
      <w:r>
        <w:t xml:space="preserve">   retirement    </w:t>
      </w:r>
      <w:r>
        <w:t xml:space="preserve">   overtime pay    </w:t>
      </w:r>
      <w:r>
        <w:t xml:space="preserve">   minimum wage    </w:t>
      </w:r>
      <w:r>
        <w:t xml:space="preserve">   disability    </w:t>
      </w:r>
      <w:r>
        <w:t xml:space="preserve">   Workers Compensation    </w:t>
      </w:r>
      <w:r>
        <w:t xml:space="preserve">   FMLA    </w:t>
      </w:r>
      <w:r>
        <w:t xml:space="preserve">   Employment discrimination    </w:t>
      </w:r>
      <w:r>
        <w:t xml:space="preserve">   Civil Rights Act    </w:t>
      </w:r>
      <w:r>
        <w:t xml:space="preserve">   Equal Pay Act    </w:t>
      </w:r>
      <w:r>
        <w:t xml:space="preserve">   allowance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Forms, Laws, Responsibilites</dc:title>
  <dcterms:created xsi:type="dcterms:W3CDTF">2021-10-11T06:14:18Z</dcterms:created>
  <dcterms:modified xsi:type="dcterms:W3CDTF">2021-10-11T06:14:18Z</dcterms:modified>
</cp:coreProperties>
</file>