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Ending Sound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Boss    </w:t>
      </w:r>
      <w:r>
        <w:t xml:space="preserve">   Case    </w:t>
      </w:r>
      <w:r>
        <w:t xml:space="preserve">   Chips    </w:t>
      </w:r>
      <w:r>
        <w:t xml:space="preserve">   Face    </w:t>
      </w:r>
      <w:r>
        <w:t xml:space="preserve">   Focus    </w:t>
      </w:r>
      <w:r>
        <w:t xml:space="preserve">   Glass    </w:t>
      </w:r>
      <w:r>
        <w:t xml:space="preserve">   Goose    </w:t>
      </w:r>
      <w:r>
        <w:t xml:space="preserve">   House    </w:t>
      </w:r>
      <w:r>
        <w:t xml:space="preserve">   Less    </w:t>
      </w:r>
      <w:r>
        <w:t xml:space="preserve">   Mice    </w:t>
      </w:r>
      <w:r>
        <w:t xml:space="preserve">   Place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 Sound Words</dc:title>
  <dcterms:created xsi:type="dcterms:W3CDTF">2021-10-11T06:17:09Z</dcterms:created>
  <dcterms:modified xsi:type="dcterms:W3CDTF">2021-10-11T06:17:09Z</dcterms:modified>
</cp:coreProperties>
</file>