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Endocrine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thyme    </w:t>
      </w:r>
      <w:r>
        <w:t xml:space="preserve">   testosterone    </w:t>
      </w:r>
      <w:r>
        <w:t xml:space="preserve">   testes    </w:t>
      </w:r>
      <w:r>
        <w:t xml:space="preserve">   progesterone    </w:t>
      </w:r>
      <w:r>
        <w:t xml:space="preserve">   positivefeedback    </w:t>
      </w:r>
      <w:r>
        <w:t xml:space="preserve">   placenta    </w:t>
      </w:r>
      <w:r>
        <w:t xml:space="preserve">   pinealbody    </w:t>
      </w:r>
      <w:r>
        <w:t xml:space="preserve">   pancreas    </w:t>
      </w:r>
      <w:r>
        <w:t xml:space="preserve">   ovaries    </w:t>
      </w:r>
      <w:r>
        <w:t xml:space="preserve">   negativefeedback    </w:t>
      </w:r>
      <w:r>
        <w:t xml:space="preserve">   insulin    </w:t>
      </w:r>
      <w:r>
        <w:t xml:space="preserve">   hormones    </w:t>
      </w:r>
      <w:r>
        <w:t xml:space="preserve">   gonads    </w:t>
      </w:r>
      <w:r>
        <w:t xml:space="preserve">   estrogen    </w:t>
      </w:r>
      <w:r>
        <w:t xml:space="preserve">   endocrinesystem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Endocrine System</dc:title>
  <dcterms:created xsi:type="dcterms:W3CDTF">2021-10-11T06:17:35Z</dcterms:created>
  <dcterms:modified xsi:type="dcterms:W3CDTF">2021-10-11T06:17:35Z</dcterms:modified>
</cp:coreProperties>
</file>