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Iodine    </w:t>
      </w:r>
      <w:r>
        <w:t xml:space="preserve">   Goiter    </w:t>
      </w:r>
      <w:r>
        <w:t xml:space="preserve">   Hypothyroidism    </w:t>
      </w:r>
      <w:r>
        <w:t xml:space="preserve">   Thymus    </w:t>
      </w:r>
      <w:r>
        <w:t xml:space="preserve">   Metabolism    </w:t>
      </w:r>
      <w:r>
        <w:t xml:space="preserve">   Growth    </w:t>
      </w:r>
      <w:r>
        <w:t xml:space="preserve">   Hormones    </w:t>
      </w:r>
      <w:r>
        <w:t xml:space="preserve">   Parathyroid    </w:t>
      </w:r>
      <w:r>
        <w:t xml:space="preserve">   Secrete    </w:t>
      </w:r>
      <w:r>
        <w:t xml:space="preserve">   Thyroid    </w:t>
      </w:r>
      <w:r>
        <w:t xml:space="preserve">   Malignant    </w:t>
      </w:r>
      <w:r>
        <w:t xml:space="preserve">   Benign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2021-10-11T06:16:14Z</dcterms:created>
  <dcterms:modified xsi:type="dcterms:W3CDTF">2021-10-11T06:16:14Z</dcterms:modified>
</cp:coreProperties>
</file>