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Endocrine System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improper, illegal, or negligent professional activity or treatment, especially by a medical practitioner, lawyer, or public official.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relating to or denoting glands that secrete hormones or other products directly into the blood.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abnormally great thirst as a symptom of disease (such as diabetes) or psychological disturbance.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substance deposited in bodily tissues as a store of carbohydrates. It is a polysaccharide that forms glucose on hydrolysis.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benign outgrowth of cartilaginous tissue on a bone.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situated toward the front of the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surgical removal of one or both ovaries and the uterus.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reduced food intake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treatment of disease by minute doses of natural substances that in a healthy person would produce symptoms of disease.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tendency toward a relatively stable equilibrium between interdependent elements, especially as maintained by physiological processes.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identification of the nature of an illness or other problem by examination of the symptoms.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chemical compound with the molecular formula C9H9NO3 produced by the oxidation of adrenaline (epinephrine)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abnormal growth of the hands, feet, and face, caused by overproduction of growth hormone by the pituitary gland.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surgical removal of one or both testicles.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system for transmitting messages from a distance along a wire, especially one creating signals by making and breaking an electrical connection</w:t>
            </w:r>
          </w:p>
        </w:tc>
      </w:tr>
    </w:tbl>
    <w:p>
      <w:pPr>
        <w:pStyle w:val="WordBankMedium"/>
      </w:pPr>
      <w:r>
        <w:t xml:space="preserve">   acromegaly    </w:t>
      </w:r>
      <w:r>
        <w:t xml:space="preserve">   Adrenochrome    </w:t>
      </w:r>
      <w:r>
        <w:t xml:space="preserve">   Anterior     </w:t>
      </w:r>
      <w:r>
        <w:t xml:space="preserve">   Endocrine    </w:t>
      </w:r>
      <w:r>
        <w:t xml:space="preserve">   polydipsia    </w:t>
      </w:r>
      <w:r>
        <w:t xml:space="preserve">   exostosis    </w:t>
      </w:r>
      <w:r>
        <w:t xml:space="preserve">   glycogen    </w:t>
      </w:r>
      <w:r>
        <w:t xml:space="preserve">   diagnosis    </w:t>
      </w:r>
      <w:r>
        <w:t xml:space="preserve">   homeopathy    </w:t>
      </w:r>
      <w:r>
        <w:t xml:space="preserve">   malpractice    </w:t>
      </w:r>
      <w:r>
        <w:t xml:space="preserve">   orchiectomy    </w:t>
      </w:r>
      <w:r>
        <w:t xml:space="preserve">   ovariohysterectomy    </w:t>
      </w:r>
      <w:r>
        <w:t xml:space="preserve">   hypophagia     </w:t>
      </w:r>
      <w:r>
        <w:t xml:space="preserve">   homeostasis    </w:t>
      </w:r>
      <w:r>
        <w:t xml:space="preserve">   telegraph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Endocrine System</dc:title>
  <dcterms:created xsi:type="dcterms:W3CDTF">2021-10-11T06:16:11Z</dcterms:created>
  <dcterms:modified xsi:type="dcterms:W3CDTF">2021-10-11T06:16:11Z</dcterms:modified>
</cp:coreProperties>
</file>