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in the number of receptors when a hormone is deficient so that target tissues become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reduction in the number of receptors when a hormone is present in excess so target tissues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sequences of 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Neural input stimulates the release of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Hormones stimulate the release of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hormones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Humoral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hormones work together to cause a greater effected than they would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hormone allows another hormone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diffuse into the local interstitial fluid, reach and affect only neighboring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chains of 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hormone has an opposite effect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Steroid hormones are derived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Levels of substance in the blood regulate the release of</w:t>
            </w:r>
          </w:p>
        </w:tc>
      </w:tr>
    </w:tbl>
    <w:p>
      <w:pPr>
        <w:pStyle w:val="WordBankMedium"/>
      </w:pPr>
      <w:r>
        <w:t xml:space="preserve">   sensitive.    </w:t>
      </w:r>
      <w:r>
        <w:t xml:space="preserve">   hormone    </w:t>
      </w:r>
      <w:r>
        <w:t xml:space="preserve">   Control    </w:t>
      </w:r>
      <w:r>
        <w:t xml:space="preserve">   hormone    </w:t>
      </w:r>
      <w:r>
        <w:t xml:space="preserve">   acids    </w:t>
      </w:r>
      <w:r>
        <w:t xml:space="preserve">   hormones    </w:t>
      </w:r>
      <w:r>
        <w:t xml:space="preserve">   Control    </w:t>
      </w:r>
      <w:r>
        <w:t xml:space="preserve">   hormones    </w:t>
      </w:r>
      <w:r>
        <w:t xml:space="preserve">   acids    </w:t>
      </w:r>
      <w:r>
        <w:t xml:space="preserve">   hormones    </w:t>
      </w:r>
      <w:r>
        <w:t xml:space="preserve">   Control    </w:t>
      </w:r>
      <w:r>
        <w:t xml:space="preserve">   acids    </w:t>
      </w:r>
      <w:r>
        <w:t xml:space="preserve">   sensitive    </w:t>
      </w:r>
      <w:r>
        <w:t xml:space="preserve">   through?    </w:t>
      </w:r>
      <w:r>
        <w:t xml:space="preserve">   this    </w:t>
      </w:r>
      <w:r>
        <w:t xml:space="preserve">   messengers    </w:t>
      </w:r>
      <w:r>
        <w:t xml:space="preserve">   cells.    </w:t>
      </w:r>
      <w:r>
        <w:t xml:space="preserve">   Hormones    </w:t>
      </w:r>
      <w:r>
        <w:t xml:space="preserve">   effect    </w:t>
      </w:r>
      <w:r>
        <w:t xml:space="preserve">   individually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2021-10-11T06:16:18Z</dcterms:created>
  <dcterms:modified xsi:type="dcterms:W3CDTF">2021-10-11T06:16:18Z</dcterms:modified>
</cp:coreProperties>
</file>