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and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 the female sex cell and female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adrenaline, located above kidneys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gland that produces insulin, regulates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maintains homeostasis using hormones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male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 the male sex cell and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adrenaline helps prepare for the ________ reflex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female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body conditions to keep it balanced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cells that make special chemicals in your body</w:t>
            </w:r>
          </w:p>
        </w:tc>
      </w:tr>
    </w:tbl>
    <w:p>
      <w:pPr>
        <w:pStyle w:val="WordBankMedium"/>
      </w:pPr>
      <w:r>
        <w:t xml:space="preserve">   Endocrine system    </w:t>
      </w:r>
      <w:r>
        <w:t xml:space="preserve">   reproductive system    </w:t>
      </w:r>
      <w:r>
        <w:t xml:space="preserve">   hormone    </w:t>
      </w:r>
      <w:r>
        <w:t xml:space="preserve">   gland    </w:t>
      </w:r>
      <w:r>
        <w:t xml:space="preserve">   homeostasis    </w:t>
      </w:r>
      <w:r>
        <w:t xml:space="preserve">   pancreas    </w:t>
      </w:r>
      <w:r>
        <w:t xml:space="preserve">   adrenal gland    </w:t>
      </w:r>
      <w:r>
        <w:t xml:space="preserve">   fight or flight     </w:t>
      </w:r>
      <w:r>
        <w:t xml:space="preserve">   egg    </w:t>
      </w:r>
      <w:r>
        <w:t xml:space="preserve">   sperm    </w:t>
      </w:r>
      <w:r>
        <w:t xml:space="preserve">   testosterone    </w:t>
      </w:r>
      <w:r>
        <w:t xml:space="preserve">   estrogen     </w:t>
      </w:r>
      <w:r>
        <w:t xml:space="preserve">   testes    </w:t>
      </w:r>
      <w:r>
        <w:t xml:space="preserve">   ovaries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System</dc:title>
  <dcterms:created xsi:type="dcterms:W3CDTF">2021-10-11T06:16:11Z</dcterms:created>
  <dcterms:modified xsi:type="dcterms:W3CDTF">2021-10-11T06:16:11Z</dcterms:modified>
</cp:coreProperties>
</file>