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an object has because of its motion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acts as a magnet when an electric current runs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reaction that absorbs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energy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by which energetic electromagnetic waves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stored in the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cannot be created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energy stored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velocity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an object has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 that gives off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applied to an object over a distance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thermal energy    </w:t>
      </w:r>
      <w:r>
        <w:t xml:space="preserve">   radiation    </w:t>
      </w:r>
      <w:r>
        <w:t xml:space="preserve">   potential energy    </w:t>
      </w:r>
      <w:r>
        <w:t xml:space="preserve">   mechanical energy    </w:t>
      </w:r>
      <w:r>
        <w:t xml:space="preserve">   kinetic energy    </w:t>
      </w:r>
      <w:r>
        <w:t xml:space="preserve">   exothermic    </w:t>
      </w:r>
      <w:r>
        <w:t xml:space="preserve">   energy transfer    </w:t>
      </w:r>
      <w:r>
        <w:t xml:space="preserve">   energy    </w:t>
      </w:r>
      <w:r>
        <w:t xml:space="preserve">   endothermic    </w:t>
      </w:r>
      <w:r>
        <w:t xml:space="preserve">   electromagnet    </w:t>
      </w:r>
      <w:r>
        <w:t xml:space="preserve">   conservation of energy    </w:t>
      </w:r>
      <w:r>
        <w:t xml:space="preserve">   chemical energy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2021-10-11T06:18:01Z</dcterms:created>
  <dcterms:modified xsi:type="dcterms:W3CDTF">2021-10-11T06:18:01Z</dcterms:modified>
</cp:coreProperties>
</file>