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Definition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Kinetic or Potential energy associated with the motion or position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Potential energy provided by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stored in focus and other fuels.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of stretched or compressed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energy of all the particles that make up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material such as coal that forms over millions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rule that cannot be created 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burning a fuel to produce thermal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Anything that has mass and takes up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which does not readily conduct electricity/allow the passage of heat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that an object has due to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current in a fluid that results from convection.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Potential energy that depends on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transfer of energy by electromagnetic waves.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of light and other forms of radiation.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do work or cause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heat capacity of a sample of a substance divided by the mass of the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changing one form of energy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of electric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material or device that conducts or transmits heat, electricity, or sound, especially when regarded in terms of its capacity to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Stored Energy that results from the position or shape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by which heat or electricity is directly transmitted by the mass of the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circular motion that happens when warmer air or liquid rises, while the cooler air or liquid drops down.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Potential Energy    </w:t>
      </w:r>
      <w:r>
        <w:t xml:space="preserve">   Kinetic Energy    </w:t>
      </w:r>
      <w:r>
        <w:t xml:space="preserve">   Gravitational Potential Energy    </w:t>
      </w:r>
      <w:r>
        <w:t xml:space="preserve">   Elastic Potential Energy    </w:t>
      </w:r>
      <w:r>
        <w:t xml:space="preserve">   Mechanical Energy     </w:t>
      </w:r>
      <w:r>
        <w:t xml:space="preserve">   Thermal Energy    </w:t>
      </w:r>
      <w:r>
        <w:t xml:space="preserve">   Electrical Energy    </w:t>
      </w:r>
      <w:r>
        <w:t xml:space="preserve">   Chemical Energy    </w:t>
      </w:r>
      <w:r>
        <w:t xml:space="preserve">   Nuclear Energy    </w:t>
      </w:r>
      <w:r>
        <w:t xml:space="preserve">   Electromagnetic Energy    </w:t>
      </w:r>
      <w:r>
        <w:t xml:space="preserve">   Energy Transformation    </w:t>
      </w:r>
      <w:r>
        <w:t xml:space="preserve">   Law Of Conversion Of Energy    </w:t>
      </w:r>
      <w:r>
        <w:t xml:space="preserve">   Matter    </w:t>
      </w:r>
      <w:r>
        <w:t xml:space="preserve">   Fossil Fuels    </w:t>
      </w:r>
      <w:r>
        <w:t xml:space="preserve">   Combustion     </w:t>
      </w:r>
      <w:r>
        <w:t xml:space="preserve">   Heat Specific Heat    </w:t>
      </w:r>
      <w:r>
        <w:t xml:space="preserve">   Conduction    </w:t>
      </w:r>
      <w:r>
        <w:t xml:space="preserve">   Convection    </w:t>
      </w:r>
      <w:r>
        <w:t xml:space="preserve">   Convection Current    </w:t>
      </w:r>
      <w:r>
        <w:t xml:space="preserve">   Radiation    </w:t>
      </w:r>
      <w:r>
        <w:t xml:space="preserve">   Conductor    </w:t>
      </w:r>
      <w:r>
        <w:t xml:space="preserve">   Insulator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Definition Crossword Puzzle</dc:title>
  <dcterms:created xsi:type="dcterms:W3CDTF">2021-10-12T14:13:11Z</dcterms:created>
  <dcterms:modified xsi:type="dcterms:W3CDTF">2021-10-12T14:13:11Z</dcterms:modified>
</cp:coreProperties>
</file>