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sound    </w:t>
      </w:r>
      <w:r>
        <w:t xml:space="preserve">   wind    </w:t>
      </w:r>
      <w:r>
        <w:t xml:space="preserve">   hydroelectric    </w:t>
      </w:r>
      <w:r>
        <w:t xml:space="preserve">   geothermal    </w:t>
      </w:r>
      <w:r>
        <w:t xml:space="preserve">   nonrenewable    </w:t>
      </w:r>
      <w:r>
        <w:t xml:space="preserve">   renewable    </w:t>
      </w:r>
      <w:r>
        <w:t xml:space="preserve">   atoms    </w:t>
      </w:r>
      <w:r>
        <w:t xml:space="preserve">   fossilfuels    </w:t>
      </w:r>
      <w:r>
        <w:t xml:space="preserve">   energy    </w:t>
      </w:r>
      <w:r>
        <w:t xml:space="preserve">   law    </w:t>
      </w:r>
      <w:r>
        <w:t xml:space="preserve">   Light    </w:t>
      </w:r>
      <w:r>
        <w:t xml:space="preserve">   Radiation    </w:t>
      </w:r>
      <w:r>
        <w:t xml:space="preserve">   Conduction    </w:t>
      </w:r>
      <w:r>
        <w:t xml:space="preserve">   Thermal    </w:t>
      </w:r>
      <w:r>
        <w:t xml:space="preserve">   Potential    </w:t>
      </w:r>
      <w:r>
        <w:t xml:space="preserve">   Kinetic    </w:t>
      </w:r>
      <w:r>
        <w:t xml:space="preserve">   Chemical    </w:t>
      </w:r>
      <w:r>
        <w:t xml:space="preserve">   Mechanical    </w:t>
      </w:r>
      <w:r>
        <w:t xml:space="preserve">   Electrical    </w:t>
      </w:r>
      <w:r>
        <w:t xml:space="preserve">   convection    </w:t>
      </w:r>
      <w:r>
        <w:t xml:space="preserve">   Nuclear    </w:t>
      </w:r>
      <w:r>
        <w:t xml:space="preserve">   Radiant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</dc:title>
  <dcterms:created xsi:type="dcterms:W3CDTF">2021-10-11T06:19:38Z</dcterms:created>
  <dcterms:modified xsi:type="dcterms:W3CDTF">2021-10-11T06:19:38Z</dcterms:modified>
</cp:coreProperties>
</file>