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alcohol fuels    </w:t>
      </w:r>
      <w:r>
        <w:t xml:space="preserve">   biomass    </w:t>
      </w:r>
      <w:r>
        <w:t xml:space="preserve">   coal    </w:t>
      </w:r>
      <w:r>
        <w:t xml:space="preserve">   conservation    </w:t>
      </w:r>
      <w:r>
        <w:t xml:space="preserve">   fuel cell    </w:t>
      </w:r>
      <w:r>
        <w:t xml:space="preserve">   geothermal energy    </w:t>
      </w:r>
      <w:r>
        <w:t xml:space="preserve">   hydroelectric energy    </w:t>
      </w:r>
      <w:r>
        <w:t xml:space="preserve">   natural gas    </w:t>
      </w:r>
      <w:r>
        <w:t xml:space="preserve">   nuclear energy    </w:t>
      </w:r>
      <w:r>
        <w:t xml:space="preserve">   nuclear fission    </w:t>
      </w:r>
      <w:r>
        <w:t xml:space="preserve">   nuclear fusion    </w:t>
      </w:r>
      <w:r>
        <w:t xml:space="preserve">   ocean power    </w:t>
      </w:r>
      <w:r>
        <w:t xml:space="preserve">   oil    </w:t>
      </w:r>
      <w:r>
        <w:t xml:space="preserve">   OTEC    </w:t>
      </w:r>
      <w:r>
        <w:t xml:space="preserve">   passive solar power    </w:t>
      </w:r>
      <w:r>
        <w:t xml:space="preserve">   photovoltaics    </w:t>
      </w:r>
      <w:r>
        <w:t xml:space="preserve">   solar power    </w:t>
      </w:r>
      <w:r>
        <w:t xml:space="preserve">   solar thermal power    </w:t>
      </w:r>
      <w:r>
        <w:t xml:space="preserve">   tidal power    </w:t>
      </w:r>
      <w:r>
        <w:t xml:space="preserve">   wave power    </w:t>
      </w:r>
      <w:r>
        <w:t xml:space="preserve">   wind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2021-10-11T06:19:06Z</dcterms:created>
  <dcterms:modified xsi:type="dcterms:W3CDTF">2021-10-11T06:19:06Z</dcterms:modified>
</cp:coreProperties>
</file>