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magnetic    </w:t>
      </w:r>
      <w:r>
        <w:t xml:space="preserve">   thermal    </w:t>
      </w:r>
      <w:r>
        <w:t xml:space="preserve">   chemical    </w:t>
      </w:r>
      <w:r>
        <w:t xml:space="preserve">   light    </w:t>
      </w:r>
      <w:r>
        <w:t xml:space="preserve">   sound    </w:t>
      </w:r>
      <w:r>
        <w:t xml:space="preserve">   kinetic    </w:t>
      </w:r>
      <w:r>
        <w:t xml:space="preserve">   solar    </w:t>
      </w:r>
      <w:r>
        <w:t xml:space="preserve">   nuclear    </w:t>
      </w:r>
      <w:r>
        <w:t xml:space="preserve">   elastic    </w:t>
      </w:r>
      <w:r>
        <w:t xml:space="preserve">   gravitational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Stores</dc:title>
  <dcterms:created xsi:type="dcterms:W3CDTF">2021-10-11T06:19:51Z</dcterms:created>
  <dcterms:modified xsi:type="dcterms:W3CDTF">2021-10-11T06:19:51Z</dcterms:modified>
</cp:coreProperties>
</file>