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Nuclear    </w:t>
      </w:r>
      <w:r>
        <w:t xml:space="preserve">   Biodiversity    </w:t>
      </w:r>
      <w:r>
        <w:t xml:space="preserve">   Biomass    </w:t>
      </w:r>
      <w:r>
        <w:t xml:space="preserve">   Carbon    </w:t>
      </w:r>
      <w:r>
        <w:t xml:space="preserve">   Coal    </w:t>
      </w:r>
      <w:r>
        <w:t xml:space="preserve">   Eco Flag    </w:t>
      </w:r>
      <w:r>
        <w:t xml:space="preserve">   Electricity    </w:t>
      </w:r>
      <w:r>
        <w:t xml:space="preserve">   Energy    </w:t>
      </w:r>
      <w:r>
        <w:t xml:space="preserve">   Environment    </w:t>
      </w:r>
      <w:r>
        <w:t xml:space="preserve">   Gas    </w:t>
      </w:r>
      <w:r>
        <w:t xml:space="preserve">   Global Citizenship    </w:t>
      </w:r>
      <w:r>
        <w:t xml:space="preserve">   Healthy Living    </w:t>
      </w:r>
      <w:r>
        <w:t xml:space="preserve">   Hydro Power    </w:t>
      </w:r>
      <w:r>
        <w:t xml:space="preserve">   Litter    </w:t>
      </w:r>
      <w:r>
        <w:t xml:space="preserve">   Oil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Reuse    </w:t>
      </w:r>
      <w:r>
        <w:t xml:space="preserve">   School Grounds    </w:t>
      </w:r>
      <w:r>
        <w:t xml:space="preserve">   Solar    </w:t>
      </w:r>
      <w:r>
        <w:t xml:space="preserve">   Switch Off    </w:t>
      </w:r>
      <w:r>
        <w:t xml:space="preserve">   Transport    </w:t>
      </w:r>
      <w:r>
        <w:t xml:space="preserve">   Waste    </w:t>
      </w:r>
      <w:r>
        <w:t xml:space="preserve">   Water    </w:t>
      </w:r>
      <w:r>
        <w:t xml:space="preserve">   Wind Turbine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the Environment</dc:title>
  <dcterms:created xsi:type="dcterms:W3CDTF">2021-10-11T06:17:56Z</dcterms:created>
  <dcterms:modified xsi:type="dcterms:W3CDTF">2021-10-11T06:17:56Z</dcterms:modified>
</cp:coreProperties>
</file>