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biotechnology    </w:t>
      </w:r>
      <w:r>
        <w:t xml:space="preserve">   mechanical    </w:t>
      </w:r>
      <w:r>
        <w:t xml:space="preserve">   middle    </w:t>
      </w:r>
      <w:r>
        <w:t xml:space="preserve">   economic    </w:t>
      </w:r>
      <w:r>
        <w:t xml:space="preserve">   trade off    </w:t>
      </w:r>
      <w:r>
        <w:t xml:space="preserve">   energy    </w:t>
      </w:r>
      <w:r>
        <w:t xml:space="preserve">   abacus    </w:t>
      </w:r>
      <w:r>
        <w:t xml:space="preserve">   closed    </w:t>
      </w:r>
      <w:r>
        <w:t xml:space="preserve">   electronic    </w:t>
      </w:r>
      <w:r>
        <w:t xml:space="preserve">   physical    </w:t>
      </w:r>
      <w:r>
        <w:t xml:space="preserve">   fluid    </w:t>
      </w:r>
      <w:r>
        <w:t xml:space="preserve">   Laser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2021-10-11T06:20:56Z</dcterms:created>
  <dcterms:modified xsi:type="dcterms:W3CDTF">2021-10-11T06:20:56Z</dcterms:modified>
</cp:coreProperties>
</file>