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 and space    </w:t>
      </w:r>
      <w:r>
        <w:t xml:space="preserve">   Biomedical    </w:t>
      </w:r>
      <w:r>
        <w:t xml:space="preserve">   civil    </w:t>
      </w:r>
      <w:r>
        <w:t xml:space="preserve">   Development    </w:t>
      </w:r>
      <w:r>
        <w:t xml:space="preserve">   Electrical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Structural    </w:t>
      </w:r>
      <w:r>
        <w:t xml:space="preserve">   Technology    </w:t>
      </w:r>
      <w:r>
        <w:t xml:space="preserve">   Utilities    </w:t>
      </w:r>
      <w:r>
        <w:t xml:space="preserve">   Veterinarian    </w:t>
      </w:r>
      <w:r>
        <w:t xml:space="preserve">   Water and sewer    </w:t>
      </w:r>
      <w:r>
        <w:t xml:space="preserve">   X-ray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 Careers </dc:title>
  <dcterms:created xsi:type="dcterms:W3CDTF">2021-10-11T06:20:46Z</dcterms:created>
  <dcterms:modified xsi:type="dcterms:W3CDTF">2021-10-11T06:20:46Z</dcterms:modified>
</cp:coreProperties>
</file>