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Design, improve, and install integrated systems of people, materials,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Apply engineering principles in order to improve and maintain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Plan, perfect, or improve the sound of an architectural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safer structures and fit more people and objects per square inch into these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Concerned with providing healthier products to consumers, who increasingly rely on food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Design, produce, operate, and service machines and mechanical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Plan, coordinate, and implement the specifications for a new car, engineering every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Design, develop, test, and help manufacture aircraft, missiles, and spacecraft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Applies science and math to the design, development, and implementation of manufacturing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 new materials, improve traditional materials, and produce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application of engineering principles to biological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the design, development, testing, and supervision of the manufacturing of electrical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Concerned with programming robots and systems to perform tasks autonomously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Designing and supervising the construction of roads, buildings, airports, tunnels, bridges, and water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science to research genes found in the cells of plants and animals to develop better products</w:t>
            </w:r>
          </w:p>
        </w:tc>
      </w:tr>
    </w:tbl>
    <w:p>
      <w:pPr>
        <w:pStyle w:val="WordBankMedium"/>
      </w:pPr>
      <w:r>
        <w:t xml:space="preserve">   mechanical    </w:t>
      </w:r>
      <w:r>
        <w:t xml:space="preserve">   automotive    </w:t>
      </w:r>
      <w:r>
        <w:t xml:space="preserve">   structural    </w:t>
      </w:r>
      <w:r>
        <w:t xml:space="preserve">   electrical    </w:t>
      </w:r>
      <w:r>
        <w:t xml:space="preserve">   environmental    </w:t>
      </w:r>
      <w:r>
        <w:t xml:space="preserve">   aerospace    </w:t>
      </w:r>
      <w:r>
        <w:t xml:space="preserve">   bioengineering    </w:t>
      </w:r>
      <w:r>
        <w:t xml:space="preserve">   materials science    </w:t>
      </w:r>
      <w:r>
        <w:t xml:space="preserve">   industrial    </w:t>
      </w:r>
      <w:r>
        <w:t xml:space="preserve">   civil    </w:t>
      </w:r>
      <w:r>
        <w:t xml:space="preserve">   food process    </w:t>
      </w:r>
      <w:r>
        <w:t xml:space="preserve">   acoustical    </w:t>
      </w:r>
      <w:r>
        <w:t xml:space="preserve">   robotics    </w:t>
      </w:r>
      <w:r>
        <w:t xml:space="preserve">   manufacturing    </w:t>
      </w:r>
      <w:r>
        <w:t xml:space="preserve">   genetic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2021-10-11T06:21:08Z</dcterms:created>
  <dcterms:modified xsi:type="dcterms:W3CDTF">2021-10-11T06:21:08Z</dcterms:modified>
</cp:coreProperties>
</file>