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&amp;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data    </w:t>
      </w:r>
      <w:r>
        <w:t xml:space="preserve">   design    </w:t>
      </w:r>
      <w:r>
        <w:t xml:space="preserve">   engineering    </w:t>
      </w:r>
      <w:r>
        <w:t xml:space="preserve">   measurement    </w:t>
      </w:r>
      <w:r>
        <w:t xml:space="preserve">   methods    </w:t>
      </w:r>
      <w:r>
        <w:t xml:space="preserve">   process    </w:t>
      </w:r>
      <w:r>
        <w:t xml:space="preserve">   prototype    </w:t>
      </w:r>
      <w:r>
        <w:t xml:space="preserve">   research    </w:t>
      </w:r>
      <w:r>
        <w:t xml:space="preserve">   results    </w:t>
      </w:r>
      <w:r>
        <w:t xml:space="preserve">   solution    </w:t>
      </w:r>
      <w:r>
        <w:t xml:space="preserve">   technology    </w:t>
      </w:r>
      <w:r>
        <w:t xml:space="preserve">   trade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&amp; Design Process</dc:title>
  <dcterms:created xsi:type="dcterms:W3CDTF">2021-10-11T06:20:32Z</dcterms:created>
  <dcterms:modified xsi:type="dcterms:W3CDTF">2021-10-11T06:20:32Z</dcterms:modified>
</cp:coreProperties>
</file>