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files    </w:t>
      </w:r>
      <w:r>
        <w:t xml:space="preserve">   apron    </w:t>
      </w:r>
      <w:r>
        <w:t xml:space="preserve">   Goggles    </w:t>
      </w:r>
      <w:r>
        <w:t xml:space="preserve">   Saftey    </w:t>
      </w:r>
      <w:r>
        <w:t xml:space="preserve">   windchime    </w:t>
      </w:r>
      <w:r>
        <w:t xml:space="preserve">   Candleholder    </w:t>
      </w:r>
      <w:r>
        <w:t xml:space="preserve">   BrazingHearth    </w:t>
      </w:r>
      <w:r>
        <w:t xml:space="preserve">   Metal    </w:t>
      </w:r>
      <w:r>
        <w:t xml:space="preserve">   Hacksaw    </w:t>
      </w:r>
      <w:r>
        <w:t xml:space="preserve">   Engineering    </w:t>
      </w:r>
      <w:r>
        <w:t xml:space="preserve">   Pillardrill    </w:t>
      </w:r>
      <w:r>
        <w:t xml:space="preserve">   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2021-10-11T06:20:06Z</dcterms:created>
  <dcterms:modified xsi:type="dcterms:W3CDTF">2021-10-11T06:20:06Z</dcterms:modified>
</cp:coreProperties>
</file>