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English 2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Connecting background knowledge to what you are reading </w:t>
            </w:r>
          </w:p>
          <w:p>
            <w:pPr>
              <w:keepLines/>
              <w:pStyle w:val="CluesTiny"/>
            </w:pPr>
            <w:r>
              <w:rPr>
                <w:b w:val="true"/>
                <w:bCs w:val="true"/>
              </w:rPr>
              <w:t xml:space="preserve">6. </w:t>
            </w:r>
            <w:r>
              <w:t xml:space="preserve">of or relating to sensation or the physical senses; transmitted or perceived by the senses.</w:t>
            </w:r>
          </w:p>
          <w:p>
            <w:pPr>
              <w:keepLines/>
              <w:pStyle w:val="CluesTiny"/>
            </w:pPr>
            <w:r>
              <w:rPr>
                <w:b w:val="true"/>
                <w:bCs w:val="true"/>
              </w:rPr>
              <w:t xml:space="preserve">9. </w:t>
            </w:r>
            <w:r>
              <w:t xml:space="preserve">the subject of a talk, a piece of writing, a person's thoughts, or an exhibition; a topic.</w:t>
            </w:r>
          </w:p>
          <w:p>
            <w:pPr>
              <w:keepLines/>
              <w:pStyle w:val="CluesTiny"/>
            </w:pPr>
            <w:r>
              <w:rPr>
                <w:b w:val="true"/>
                <w:bCs w:val="true"/>
              </w:rPr>
              <w:t xml:space="preserve">13. </w:t>
            </w:r>
            <w:r>
              <w:t xml:space="preserve">combine (a number of things) into a coherent whole.</w:t>
            </w:r>
          </w:p>
          <w:p>
            <w:pPr>
              <w:keepLines/>
              <w:pStyle w:val="CluesTiny"/>
            </w:pPr>
            <w:r>
              <w:rPr>
                <w:b w:val="true"/>
                <w:bCs w:val="true"/>
              </w:rPr>
              <w:t xml:space="preserve">14. </w:t>
            </w:r>
            <w:r>
              <w:t xml:space="preserve">examine methodically and in detail the constitution or structure of (something, especially information), typically for purposes of explanation and interpretation.</w:t>
            </w:r>
          </w:p>
          <w:p>
            <w:pPr>
              <w:keepLines/>
              <w:pStyle w:val="CluesTiny"/>
            </w:pPr>
            <w:r>
              <w:rPr>
                <w:b w:val="true"/>
                <w:bCs w:val="true"/>
              </w:rPr>
              <w:t xml:space="preserve">16. </w:t>
            </w:r>
            <w:r>
              <w:t xml:space="preserve">language that uses words or expressions with a meaning that is different from the literal interpretation.</w:t>
            </w:r>
          </w:p>
          <w:p>
            <w:pPr>
              <w:keepLines/>
              <w:pStyle w:val="CluesTiny"/>
            </w:pPr>
            <w:r>
              <w:rPr>
                <w:b w:val="true"/>
                <w:bCs w:val="true"/>
              </w:rPr>
              <w:t xml:space="preserve">17. </w:t>
            </w:r>
            <w:r>
              <w:t xml:space="preserve">a story, poem, or picture that can be interpreted to reveal a hidden meaning, typically a moral or political one.</w:t>
            </w:r>
          </w:p>
          <w:p>
            <w:pPr>
              <w:keepLines/>
              <w:pStyle w:val="CluesTiny"/>
            </w:pPr>
            <w:r>
              <w:rPr>
                <w:b w:val="true"/>
                <w:bCs w:val="true"/>
              </w:rPr>
              <w:t xml:space="preserve">18. </w:t>
            </w:r>
            <w:r>
              <w:t xml:space="preserve">elements are a strong visual means of  indicating relationships.</w:t>
            </w:r>
          </w:p>
        </w:tc>
        <w:tc>
          <w:p>
            <w:pPr>
              <w:pStyle w:val="CluesTiny"/>
            </w:pPr>
            <w:r>
              <w:rPr>
                <w:b w:val="true"/>
                <w:bCs w:val="true"/>
              </w:rPr>
              <w:t xml:space="preserve">Down</w:t>
            </w:r>
          </w:p>
          <w:p>
            <w:pPr>
              <w:keepLines/>
              <w:pStyle w:val="CluesTiny"/>
            </w:pPr>
            <w:r>
              <w:rPr>
                <w:b w:val="true"/>
                <w:bCs w:val="true"/>
              </w:rPr>
              <w:t xml:space="preserve">1. </w:t>
            </w:r>
            <w:r>
              <w:t xml:space="preserve">evidence from a text (fiction or nonfiction) that you can use to illustrate your ideas and support your arguments. </w:t>
            </w:r>
          </w:p>
          <w:p>
            <w:pPr>
              <w:keepLines/>
              <w:pStyle w:val="CluesTiny"/>
            </w:pPr>
            <w:r>
              <w:rPr>
                <w:b w:val="true"/>
                <w:bCs w:val="true"/>
              </w:rPr>
              <w:t xml:space="preserve">3. </w:t>
            </w:r>
            <w:r>
              <w:t xml:space="preserve">an expression designed to call something to mind without mentioning it explicitly; an indirect or passing reference.</w:t>
            </w:r>
          </w:p>
          <w:p>
            <w:pPr>
              <w:keepLines/>
              <w:pStyle w:val="CluesTiny"/>
            </w:pPr>
            <w:r>
              <w:rPr>
                <w:b w:val="true"/>
                <w:bCs w:val="true"/>
              </w:rPr>
              <w:t xml:space="preserve">4. </w:t>
            </w:r>
            <w:r>
              <w:t xml:space="preserve">the objective analysis and evaluation of an issue in order to form a judgment</w:t>
            </w:r>
          </w:p>
          <w:p>
            <w:pPr>
              <w:keepLines/>
              <w:pStyle w:val="CluesTiny"/>
            </w:pPr>
            <w:r>
              <w:rPr>
                <w:b w:val="true"/>
                <w:bCs w:val="true"/>
              </w:rPr>
              <w:t xml:space="preserve">5. </w:t>
            </w:r>
            <w:r>
              <w:t xml:space="preserve">a conclusion reached on the basis of evidence and reason</w:t>
            </w:r>
          </w:p>
          <w:p>
            <w:pPr>
              <w:keepLines/>
              <w:pStyle w:val="CluesTiny"/>
            </w:pPr>
            <w:r>
              <w:rPr>
                <w:b w:val="true"/>
                <w:bCs w:val="true"/>
              </w:rPr>
              <w:t xml:space="preserve">7. </w:t>
            </w:r>
            <w:r>
              <w:t xml:space="preserve">Refers to information that is implied or inferred because it's not clearly stated</w:t>
            </w:r>
          </w:p>
          <w:p>
            <w:pPr>
              <w:keepLines/>
              <w:pStyle w:val="CluesTiny"/>
            </w:pPr>
            <w:r>
              <w:rPr>
                <w:b w:val="true"/>
                <w:bCs w:val="true"/>
              </w:rPr>
              <w:t xml:space="preserve">8. </w:t>
            </w:r>
            <w:r>
              <w:t xml:space="preserve">a brief statement or account of the main points of something.</w:t>
            </w:r>
          </w:p>
          <w:p>
            <w:pPr>
              <w:keepLines/>
              <w:pStyle w:val="CluesTiny"/>
            </w:pPr>
            <w:r>
              <w:rPr>
                <w:b w:val="true"/>
                <w:bCs w:val="true"/>
              </w:rPr>
              <w:t xml:space="preserve">10. </w:t>
            </w:r>
            <w:r>
              <w:t xml:space="preserve">the use of symbols to represent ideas or qualities.</w:t>
            </w:r>
          </w:p>
          <w:p>
            <w:pPr>
              <w:keepLines/>
              <w:pStyle w:val="CluesTiny"/>
            </w:pPr>
            <w:r>
              <w:rPr>
                <w:b w:val="true"/>
                <w:bCs w:val="true"/>
              </w:rPr>
              <w:t xml:space="preserve">11. </w:t>
            </w:r>
            <w:r>
              <w:t xml:space="preserve">the patterns of rhythm and sound used in poetry.</w:t>
            </w:r>
          </w:p>
          <w:p>
            <w:pPr>
              <w:keepLines/>
              <w:pStyle w:val="CluesTiny"/>
            </w:pPr>
            <w:r>
              <w:rPr>
                <w:b w:val="true"/>
                <w:bCs w:val="true"/>
              </w:rPr>
              <w:t xml:space="preserve">12. </w:t>
            </w:r>
            <w:r>
              <w:t xml:space="preserve">a piece of writing that partakes of the nature of both speech and song that is nearly always rhythmical, usually metaphorical, and often exhibits such formal elements as meter, rhyme, and stanzaic structure.</w:t>
            </w:r>
          </w:p>
          <w:p>
            <w:pPr>
              <w:keepLines/>
              <w:pStyle w:val="CluesTiny"/>
            </w:pPr>
            <w:r>
              <w:rPr>
                <w:b w:val="true"/>
                <w:bCs w:val="true"/>
              </w:rPr>
              <w:t xml:space="preserve">15. </w:t>
            </w:r>
            <w:r>
              <w:t xml:space="preserve">literary work in which special intensity is given to the expression of feelings and ideas by the use of distinctive style and rhythm; poems collectively or as a genre of literature.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2 Crossword Puzzle </dc:title>
  <dcterms:created xsi:type="dcterms:W3CDTF">2022-08-22T22:32:50Z</dcterms:created>
  <dcterms:modified xsi:type="dcterms:W3CDTF">2022-08-22T22:32:50Z</dcterms:modified>
</cp:coreProperties>
</file>